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76" w:rsidRPr="00BA6463" w:rsidRDefault="00AC1D76" w:rsidP="00714964">
      <w:pPr>
        <w:pStyle w:val="a3"/>
        <w:tabs>
          <w:tab w:val="left" w:pos="2268"/>
        </w:tabs>
        <w:kinsoku w:val="0"/>
        <w:overflowPunct w:val="0"/>
        <w:spacing w:before="64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BA6463">
        <w:rPr>
          <w:rFonts w:ascii="Arial" w:hAnsi="Arial" w:cs="Arial"/>
          <w:bCs/>
          <w:sz w:val="21"/>
          <w:szCs w:val="21"/>
          <w:lang w:val="uk-UA"/>
        </w:rPr>
        <w:t>МІНІСТЕРСТВО ОСВІТИ І НАУКИ УКРАЇНИ</w:t>
      </w:r>
    </w:p>
    <w:p w:rsidR="00BA6463" w:rsidRDefault="00AC1D76" w:rsidP="00714964">
      <w:pPr>
        <w:pStyle w:val="a3"/>
        <w:kinsoku w:val="0"/>
        <w:overflowPunct w:val="0"/>
        <w:spacing w:before="10" w:line="249" w:lineRule="auto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BA6463">
        <w:rPr>
          <w:rFonts w:ascii="Arial" w:hAnsi="Arial" w:cs="Arial"/>
          <w:bCs/>
          <w:sz w:val="21"/>
          <w:szCs w:val="21"/>
          <w:lang w:val="uk-UA"/>
        </w:rPr>
        <w:t xml:space="preserve">Національний авіаційний університет </w:t>
      </w:r>
    </w:p>
    <w:p w:rsidR="00AC1D76" w:rsidRPr="00BA6463" w:rsidRDefault="005C5739" w:rsidP="00714964">
      <w:pPr>
        <w:pStyle w:val="a3"/>
        <w:kinsoku w:val="0"/>
        <w:overflowPunct w:val="0"/>
        <w:spacing w:before="10" w:line="249" w:lineRule="auto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5C5739">
        <w:rPr>
          <w:rFonts w:ascii="Arial" w:hAnsi="Arial" w:cs="Arial"/>
          <w:bCs/>
          <w:sz w:val="21"/>
          <w:szCs w:val="21"/>
          <w:lang w:val="uk-UA"/>
        </w:rPr>
        <w:t>Юридичний</w:t>
      </w:r>
      <w:r w:rsidR="00AC1D76" w:rsidRPr="005C5739">
        <w:rPr>
          <w:rFonts w:ascii="Arial" w:hAnsi="Arial" w:cs="Arial"/>
          <w:bCs/>
          <w:spacing w:val="53"/>
          <w:sz w:val="21"/>
          <w:szCs w:val="21"/>
          <w:lang w:val="uk-UA"/>
        </w:rPr>
        <w:t xml:space="preserve"> </w:t>
      </w:r>
      <w:r w:rsidR="00AC1D76" w:rsidRPr="005C5739">
        <w:rPr>
          <w:rFonts w:ascii="Arial" w:hAnsi="Arial" w:cs="Arial"/>
          <w:bCs/>
          <w:sz w:val="21"/>
          <w:szCs w:val="21"/>
          <w:lang w:val="uk-UA"/>
        </w:rPr>
        <w:t>факультет</w:t>
      </w:r>
    </w:p>
    <w:p w:rsidR="00BA6463" w:rsidRDefault="00BA6463" w:rsidP="00BA6463">
      <w:pPr>
        <w:pStyle w:val="a3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BA6463" w:rsidRPr="00BA6463" w:rsidRDefault="00ED4B84" w:rsidP="00BA6463">
      <w:pPr>
        <w:pStyle w:val="a3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3460115" cy="1924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63" w:rsidRDefault="00BA6463" w:rsidP="00BA6463">
      <w:pPr>
        <w:pStyle w:val="a5"/>
        <w:kinsoku w:val="0"/>
        <w:overflowPunct w:val="0"/>
        <w:ind w:left="0" w:right="290"/>
        <w:rPr>
          <w:lang w:val="uk-UA"/>
        </w:rPr>
      </w:pPr>
    </w:p>
    <w:p w:rsidR="00AC1D76" w:rsidRPr="00BA6463" w:rsidRDefault="00AC1D76" w:rsidP="004F02DA">
      <w:pPr>
        <w:pStyle w:val="a5"/>
        <w:kinsoku w:val="0"/>
        <w:overflowPunct w:val="0"/>
        <w:ind w:left="0" w:right="36"/>
        <w:rPr>
          <w:lang w:val="uk-UA"/>
        </w:rPr>
      </w:pPr>
      <w:r w:rsidRPr="00BA6463">
        <w:rPr>
          <w:lang w:val="uk-UA"/>
        </w:rPr>
        <w:t>ПРОГРАМА</w:t>
      </w:r>
    </w:p>
    <w:p w:rsidR="00AC1D76" w:rsidRPr="00BA6463" w:rsidRDefault="00AC1D76" w:rsidP="004F02DA">
      <w:pPr>
        <w:pStyle w:val="a3"/>
        <w:kinsoku w:val="0"/>
        <w:overflowPunct w:val="0"/>
        <w:spacing w:before="77" w:line="295" w:lineRule="auto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BA6463">
        <w:rPr>
          <w:rFonts w:ascii="Arial" w:hAnsi="Arial" w:cs="Arial"/>
          <w:b/>
          <w:bCs/>
          <w:sz w:val="21"/>
          <w:szCs w:val="21"/>
          <w:lang w:val="uk-UA"/>
        </w:rPr>
        <w:t>ХХІІ</w:t>
      </w:r>
      <w:r w:rsidR="00BB1680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 xml:space="preserve"> Міжнародної</w:t>
      </w:r>
      <w:r w:rsidR="004F02DA">
        <w:rPr>
          <w:rFonts w:ascii="Arial" w:hAnsi="Arial" w:cs="Arial"/>
          <w:b/>
          <w:bCs/>
          <w:sz w:val="21"/>
          <w:szCs w:val="21"/>
          <w:lang w:val="uk-UA"/>
        </w:rPr>
        <w:t xml:space="preserve"> науково-практичної конференції 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>здобувачів вищої освіти і молодих учених</w:t>
      </w:r>
    </w:p>
    <w:p w:rsidR="00AC1D76" w:rsidRPr="00BA6463" w:rsidRDefault="00AC1D76" w:rsidP="004F02DA">
      <w:pPr>
        <w:pStyle w:val="a3"/>
        <w:kinsoku w:val="0"/>
        <w:overflowPunct w:val="0"/>
        <w:spacing w:before="1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BA6463">
        <w:rPr>
          <w:rFonts w:ascii="Arial" w:hAnsi="Arial" w:cs="Arial"/>
          <w:b/>
          <w:bCs/>
          <w:sz w:val="21"/>
          <w:szCs w:val="21"/>
          <w:lang w:val="uk-UA"/>
        </w:rPr>
        <w:t>«</w:t>
      </w:r>
      <w:r w:rsidR="003921F1" w:rsidRPr="00BA6463">
        <w:rPr>
          <w:rFonts w:ascii="Arial" w:hAnsi="Arial" w:cs="Arial"/>
          <w:b/>
          <w:bCs/>
          <w:sz w:val="21"/>
          <w:szCs w:val="21"/>
          <w:lang w:val="uk-UA"/>
        </w:rPr>
        <w:t>ПОЛІТ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>. Сучасні проблеми науки»</w:t>
      </w:r>
    </w:p>
    <w:p w:rsidR="00714964" w:rsidRDefault="00714964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</w:p>
    <w:p w:rsidR="005C5739" w:rsidRPr="005C5739" w:rsidRDefault="005C5739" w:rsidP="005C5739">
      <w:pPr>
        <w:pStyle w:val="a3"/>
        <w:kinsoku w:val="0"/>
        <w:overflowPunct w:val="0"/>
        <w:spacing w:before="1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5C5739">
        <w:rPr>
          <w:rFonts w:ascii="Arial" w:hAnsi="Arial" w:cs="Arial"/>
          <w:b/>
          <w:bCs/>
          <w:sz w:val="21"/>
          <w:szCs w:val="21"/>
          <w:lang w:val="uk-UA"/>
        </w:rPr>
        <w:t>Круглий стіл</w:t>
      </w:r>
    </w:p>
    <w:p w:rsidR="00714964" w:rsidRPr="005C5739" w:rsidRDefault="005C5739" w:rsidP="005C5739">
      <w:pPr>
        <w:pStyle w:val="a3"/>
        <w:kinsoku w:val="0"/>
        <w:overflowPunct w:val="0"/>
        <w:spacing w:before="1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5C5739">
        <w:rPr>
          <w:rFonts w:ascii="Arial" w:hAnsi="Arial" w:cs="Arial"/>
          <w:b/>
          <w:bCs/>
          <w:sz w:val="21"/>
          <w:szCs w:val="21"/>
          <w:lang w:val="uk-UA"/>
        </w:rPr>
        <w:t>«Авіаційна і космічна діяльність:</w:t>
      </w:r>
      <w:r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Pr="005C5739">
        <w:rPr>
          <w:rFonts w:ascii="Arial" w:hAnsi="Arial" w:cs="Arial"/>
          <w:b/>
          <w:bCs/>
          <w:sz w:val="21"/>
          <w:szCs w:val="21"/>
          <w:lang w:val="uk-UA"/>
        </w:rPr>
        <w:t>питання правової теорії та юридичної практики»</w:t>
      </w:r>
    </w:p>
    <w:p w:rsidR="00AC1D76" w:rsidRPr="00714964" w:rsidRDefault="00714964" w:rsidP="004F02DA">
      <w:pPr>
        <w:pStyle w:val="a3"/>
        <w:kinsoku w:val="0"/>
        <w:overflowPunct w:val="0"/>
        <w:spacing w:before="162"/>
        <w:ind w:right="36"/>
        <w:jc w:val="center"/>
        <w:rPr>
          <w:rFonts w:ascii="Arial" w:hAnsi="Arial" w:cs="Arial"/>
          <w:bCs/>
          <w:i/>
          <w:iCs/>
          <w:sz w:val="20"/>
          <w:szCs w:val="20"/>
          <w:lang w:val="uk-UA"/>
        </w:rPr>
      </w:pPr>
      <w:r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>(</w:t>
      </w:r>
      <w:r w:rsidR="00D71EAB" w:rsidRPr="00F27F29">
        <w:rPr>
          <w:rFonts w:ascii="Arial" w:hAnsi="Arial" w:cs="Arial"/>
          <w:bCs/>
          <w:i/>
          <w:iCs/>
          <w:sz w:val="20"/>
          <w:szCs w:val="20"/>
          <w:lang w:val="uk-UA"/>
        </w:rPr>
        <w:t>4-7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квітня 202</w:t>
      </w:r>
      <w:r w:rsidR="00BB1680" w:rsidRPr="00F27F29">
        <w:rPr>
          <w:rFonts w:ascii="Arial" w:hAnsi="Arial" w:cs="Arial"/>
          <w:bCs/>
          <w:i/>
          <w:iCs/>
          <w:sz w:val="20"/>
          <w:szCs w:val="20"/>
          <w:lang w:val="uk-UA"/>
        </w:rPr>
        <w:t>3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року)</w:t>
      </w:r>
    </w:p>
    <w:p w:rsidR="00AC1D76" w:rsidRPr="00BA6463" w:rsidRDefault="00AC1D76" w:rsidP="00BA6463">
      <w:pPr>
        <w:pStyle w:val="a3"/>
        <w:kinsoku w:val="0"/>
        <w:overflowPunct w:val="0"/>
        <w:spacing w:before="6"/>
        <w:ind w:right="290"/>
        <w:jc w:val="center"/>
        <w:rPr>
          <w:rFonts w:ascii="Arial" w:hAnsi="Arial" w:cs="Arial"/>
          <w:b/>
          <w:bCs/>
          <w:i/>
          <w:iCs/>
          <w:sz w:val="23"/>
          <w:szCs w:val="23"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spacing w:before="3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BB1680" w:rsidRDefault="00BB1680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AC1D76" w:rsidRPr="00BB1680" w:rsidRDefault="00AC1D76" w:rsidP="004F02DA">
      <w:pPr>
        <w:pStyle w:val="a3"/>
        <w:kinsoku w:val="0"/>
        <w:overflowPunct w:val="0"/>
        <w:ind w:right="290"/>
        <w:jc w:val="center"/>
        <w:rPr>
          <w:rFonts w:ascii="Arial" w:hAnsi="Arial" w:cs="Arial"/>
          <w:bCs/>
          <w:sz w:val="21"/>
          <w:szCs w:val="21"/>
          <w:lang w:val="uk-UA"/>
        </w:rPr>
        <w:sectPr w:rsidR="00AC1D76" w:rsidRPr="00BB1680" w:rsidSect="00BA6463">
          <w:type w:val="continuous"/>
          <w:pgSz w:w="8400" w:h="11910"/>
          <w:pgMar w:top="1134" w:right="1134" w:bottom="1134" w:left="1134" w:header="720" w:footer="720" w:gutter="0"/>
          <w:cols w:space="720"/>
          <w:noEndnote/>
        </w:sectPr>
      </w:pPr>
      <w:r w:rsidRPr="00BB1680">
        <w:rPr>
          <w:rFonts w:ascii="Arial" w:hAnsi="Arial" w:cs="Arial"/>
          <w:bCs/>
          <w:sz w:val="21"/>
          <w:szCs w:val="21"/>
          <w:lang w:val="uk-UA"/>
        </w:rPr>
        <w:t>Київ 202</w:t>
      </w:r>
      <w:r w:rsidR="00BB1680" w:rsidRPr="00F27F29">
        <w:rPr>
          <w:rFonts w:ascii="Arial" w:hAnsi="Arial" w:cs="Arial"/>
          <w:bCs/>
          <w:sz w:val="21"/>
          <w:szCs w:val="21"/>
          <w:lang w:val="uk-UA"/>
        </w:rPr>
        <w:t>3</w:t>
      </w:r>
    </w:p>
    <w:p w:rsidR="005C5739" w:rsidRPr="005C5739" w:rsidRDefault="005C5739" w:rsidP="005C5739">
      <w:pPr>
        <w:pStyle w:val="TableParagraph"/>
        <w:kinsoku w:val="0"/>
        <w:overflowPunct w:val="0"/>
        <w:spacing w:line="243" w:lineRule="exact"/>
        <w:jc w:val="center"/>
        <w:rPr>
          <w:b/>
          <w:sz w:val="22"/>
          <w:szCs w:val="22"/>
          <w:lang w:val="uk-UA"/>
        </w:rPr>
      </w:pPr>
      <w:bookmarkStart w:id="0" w:name="МІНІСТЕРСТВО_ОСВІТИ_І_НАУКИ_УКРАЇНИ"/>
      <w:bookmarkEnd w:id="0"/>
      <w:r w:rsidRPr="005C5739">
        <w:rPr>
          <w:b/>
          <w:sz w:val="22"/>
          <w:szCs w:val="22"/>
          <w:lang w:val="uk-UA"/>
        </w:rPr>
        <w:lastRenderedPageBreak/>
        <w:t>Круглий стіл</w:t>
      </w:r>
    </w:p>
    <w:p w:rsidR="00AC1D76" w:rsidRPr="005C5739" w:rsidRDefault="005C5739" w:rsidP="005C5739">
      <w:pPr>
        <w:pStyle w:val="TableParagraph"/>
        <w:kinsoku w:val="0"/>
        <w:overflowPunct w:val="0"/>
        <w:spacing w:line="243" w:lineRule="exact"/>
        <w:jc w:val="center"/>
        <w:rPr>
          <w:b/>
          <w:sz w:val="22"/>
          <w:szCs w:val="22"/>
          <w:lang w:val="uk-UA"/>
        </w:rPr>
      </w:pPr>
      <w:r w:rsidRPr="005C5739">
        <w:rPr>
          <w:b/>
          <w:sz w:val="22"/>
          <w:szCs w:val="22"/>
          <w:lang w:val="uk-UA"/>
        </w:rPr>
        <w:t>«Авіаційна і космічна діяльність: питання правової теорії та юридичної практики»</w:t>
      </w:r>
    </w:p>
    <w:p w:rsidR="005C5739" w:rsidRPr="005C5739" w:rsidRDefault="005C5739" w:rsidP="005C5739">
      <w:pPr>
        <w:pStyle w:val="a3"/>
        <w:kinsoku w:val="0"/>
        <w:overflowPunct w:val="0"/>
        <w:spacing w:before="9"/>
        <w:jc w:val="center"/>
        <w:rPr>
          <w:b/>
          <w:bCs/>
          <w:lang w:val="uk-UA"/>
        </w:rPr>
      </w:pPr>
    </w:p>
    <w:tbl>
      <w:tblPr>
        <w:tblW w:w="552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94"/>
      </w:tblGrid>
      <w:tr w:rsidR="00AC1D76" w:rsidRPr="00AD3488" w:rsidTr="00D34448">
        <w:trPr>
          <w:trHeight w:val="249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C1D76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  <w:lang w:val="uk-UA"/>
              </w:rPr>
            </w:pPr>
            <w:r w:rsidRPr="00BA6463">
              <w:rPr>
                <w:sz w:val="22"/>
                <w:szCs w:val="22"/>
                <w:lang w:val="uk-UA"/>
              </w:rPr>
              <w:t>Голова: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5C5739" w:rsidP="005C5739">
            <w:pPr>
              <w:pStyle w:val="TableParagraph"/>
              <w:kinsoku w:val="0"/>
              <w:overflowPunct w:val="0"/>
              <w:spacing w:line="243" w:lineRule="exact"/>
              <w:ind w:left="138"/>
              <w:rPr>
                <w:spacing w:val="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В.В.</w:t>
            </w:r>
            <w:r w:rsidR="00AC1D76" w:rsidRPr="00BA6463">
              <w:rPr>
                <w:sz w:val="22"/>
                <w:szCs w:val="22"/>
                <w:lang w:val="uk-UA"/>
              </w:rPr>
              <w:t>,</w:t>
            </w:r>
            <w:r w:rsidR="00AC1D76" w:rsidRPr="00BA6463">
              <w:rPr>
                <w:spacing w:val="39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д.ю</w:t>
            </w:r>
            <w:r w:rsidR="00AC1D76" w:rsidRPr="00BA6463">
              <w:rPr>
                <w:sz w:val="22"/>
                <w:szCs w:val="22"/>
                <w:lang w:val="uk-UA"/>
              </w:rPr>
              <w:t>.н</w:t>
            </w:r>
            <w:proofErr w:type="spellEnd"/>
            <w:r w:rsidR="00AC1D76" w:rsidRPr="00BA6463">
              <w:rPr>
                <w:sz w:val="22"/>
                <w:szCs w:val="22"/>
                <w:lang w:val="uk-UA"/>
              </w:rPr>
              <w:t>.,</w:t>
            </w:r>
            <w:r>
              <w:rPr>
                <w:sz w:val="22"/>
                <w:szCs w:val="22"/>
                <w:lang w:val="uk-UA"/>
              </w:rPr>
              <w:t xml:space="preserve"> д</w:t>
            </w:r>
            <w:r w:rsidR="00AC1D76" w:rsidRPr="00BA6463">
              <w:rPr>
                <w:spacing w:val="4"/>
                <w:sz w:val="22"/>
                <w:szCs w:val="22"/>
                <w:lang w:val="uk-UA"/>
              </w:rPr>
              <w:t>екан</w:t>
            </w:r>
            <w:r w:rsidR="00AC1D76" w:rsidRPr="00BA6463">
              <w:rPr>
                <w:spacing w:val="1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11"/>
                <w:sz w:val="22"/>
                <w:szCs w:val="22"/>
                <w:lang w:val="uk-UA"/>
              </w:rPr>
              <w:t>Ю</w:t>
            </w:r>
            <w:r w:rsidR="00AC1D76" w:rsidRPr="00BA6463">
              <w:rPr>
                <w:spacing w:val="4"/>
                <w:sz w:val="22"/>
                <w:szCs w:val="22"/>
                <w:lang w:val="uk-UA"/>
              </w:rPr>
              <w:t>Ф</w:t>
            </w:r>
          </w:p>
        </w:tc>
      </w:tr>
      <w:tr w:rsidR="00AC1D76" w:rsidRPr="005C5739" w:rsidTr="00D34448">
        <w:trPr>
          <w:trHeight w:val="264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C1D76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  <w:lang w:val="uk-UA"/>
              </w:rPr>
            </w:pPr>
            <w:r w:rsidRPr="00BA6463">
              <w:rPr>
                <w:sz w:val="22"/>
                <w:szCs w:val="22"/>
                <w:lang w:val="uk-UA"/>
              </w:rPr>
              <w:t>Секретар: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5C5739" w:rsidP="005C5739">
            <w:pPr>
              <w:pStyle w:val="TableParagraph"/>
              <w:kinsoku w:val="0"/>
              <w:overflowPunct w:val="0"/>
              <w:spacing w:before="12"/>
              <w:ind w:left="13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Ю.Л., </w:t>
            </w:r>
            <w:proofErr w:type="spellStart"/>
            <w:r>
              <w:rPr>
                <w:sz w:val="22"/>
                <w:szCs w:val="22"/>
                <w:lang w:val="uk-UA"/>
              </w:rPr>
              <w:t>д</w:t>
            </w:r>
            <w:r w:rsidR="00AC1D76" w:rsidRPr="00BA6463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ю</w:t>
            </w:r>
            <w:r w:rsidR="00AC1D76" w:rsidRPr="00BA6463">
              <w:rPr>
                <w:sz w:val="22"/>
                <w:szCs w:val="22"/>
                <w:lang w:val="uk-UA"/>
              </w:rPr>
              <w:t>.н</w:t>
            </w:r>
            <w:proofErr w:type="spellEnd"/>
            <w:r w:rsidR="00AC1D76" w:rsidRPr="00BA6463">
              <w:rPr>
                <w:sz w:val="22"/>
                <w:szCs w:val="22"/>
                <w:lang w:val="uk-UA"/>
              </w:rPr>
              <w:t>.,</w:t>
            </w:r>
            <w:r>
              <w:rPr>
                <w:sz w:val="22"/>
                <w:szCs w:val="22"/>
                <w:lang w:val="uk-UA"/>
              </w:rPr>
              <w:t xml:space="preserve"> професор</w:t>
            </w:r>
            <w:r w:rsidR="007E6758">
              <w:rPr>
                <w:sz w:val="22"/>
                <w:szCs w:val="22"/>
                <w:lang w:val="uk-UA"/>
              </w:rPr>
              <w:t>, заступник декана ЮФ</w:t>
            </w:r>
          </w:p>
        </w:tc>
      </w:tr>
    </w:tbl>
    <w:p w:rsidR="00AC1D76" w:rsidRPr="00BA6463" w:rsidRDefault="00AC1D76">
      <w:pPr>
        <w:pStyle w:val="a3"/>
        <w:kinsoku w:val="0"/>
        <w:overflowPunct w:val="0"/>
        <w:rPr>
          <w:b/>
          <w:bCs/>
          <w:sz w:val="24"/>
          <w:szCs w:val="24"/>
          <w:lang w:val="uk-UA"/>
        </w:rPr>
      </w:pPr>
    </w:p>
    <w:p w:rsidR="003921F1" w:rsidRDefault="00AC1D76" w:rsidP="003921F1">
      <w:pPr>
        <w:jc w:val="center"/>
        <w:rPr>
          <w:bCs/>
          <w:spacing w:val="32"/>
          <w:lang w:val="uk-UA"/>
        </w:rPr>
      </w:pPr>
      <w:r w:rsidRPr="00EE44F4">
        <w:rPr>
          <w:bCs/>
          <w:spacing w:val="3"/>
          <w:lang w:val="uk-UA"/>
        </w:rPr>
        <w:t>0</w:t>
      </w:r>
      <w:r w:rsidR="008C6AAF">
        <w:rPr>
          <w:bCs/>
          <w:spacing w:val="3"/>
          <w:lang w:val="uk-UA"/>
        </w:rPr>
        <w:t>6</w:t>
      </w:r>
      <w:r w:rsidRPr="00EE44F4">
        <w:rPr>
          <w:bCs/>
          <w:spacing w:val="3"/>
          <w:lang w:val="uk-UA"/>
        </w:rPr>
        <w:t>.04.202</w:t>
      </w:r>
      <w:r w:rsidR="00E31EDE" w:rsidRPr="00EE44F4">
        <w:rPr>
          <w:bCs/>
          <w:spacing w:val="3"/>
          <w:lang w:val="uk-UA"/>
        </w:rPr>
        <w:t>3</w:t>
      </w:r>
      <w:r w:rsidRPr="00EE44F4">
        <w:rPr>
          <w:bCs/>
          <w:spacing w:val="3"/>
          <w:lang w:val="uk-UA"/>
        </w:rPr>
        <w:t xml:space="preserve">, </w:t>
      </w:r>
      <w:r w:rsidR="008C6AAF">
        <w:rPr>
          <w:bCs/>
          <w:lang w:val="uk-UA"/>
        </w:rPr>
        <w:t>10</w:t>
      </w:r>
      <w:r w:rsidR="008F2894" w:rsidRPr="00EE44F4">
        <w:rPr>
          <w:bCs/>
          <w:lang w:val="uk-UA"/>
        </w:rPr>
        <w:t>:00</w:t>
      </w:r>
      <w:r w:rsidRPr="00EE44F4">
        <w:rPr>
          <w:bCs/>
          <w:lang w:val="uk-UA"/>
        </w:rPr>
        <w:t>,</w:t>
      </w:r>
    </w:p>
    <w:p w:rsidR="003921F1" w:rsidRDefault="003921F1" w:rsidP="003921F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Посилання на </w:t>
      </w:r>
      <w:r>
        <w:rPr>
          <w:bCs/>
          <w:lang w:val="en-US"/>
        </w:rPr>
        <w:t>Google</w:t>
      </w:r>
      <w:r w:rsidRPr="005C5739">
        <w:rPr>
          <w:bCs/>
          <w:lang w:val="uk-UA"/>
        </w:rPr>
        <w:t xml:space="preserve"> </w:t>
      </w:r>
      <w:r>
        <w:rPr>
          <w:bCs/>
          <w:lang w:val="en-US"/>
        </w:rPr>
        <w:t>Meet</w:t>
      </w:r>
    </w:p>
    <w:p w:rsidR="008C6AAF" w:rsidRPr="008C6AAF" w:rsidRDefault="008C6AAF" w:rsidP="003921F1">
      <w:pPr>
        <w:jc w:val="center"/>
        <w:rPr>
          <w:bCs/>
          <w:lang w:val="uk-UA"/>
        </w:rPr>
      </w:pPr>
      <w:r w:rsidRPr="008C6AAF">
        <w:rPr>
          <w:b/>
          <w:lang w:val="uk-UA"/>
        </w:rPr>
        <w:t>meet.google.com/</w:t>
      </w:r>
      <w:proofErr w:type="spellStart"/>
      <w:r w:rsidRPr="008C6AAF">
        <w:rPr>
          <w:b/>
          <w:lang w:val="uk-UA"/>
        </w:rPr>
        <w:t>wun-edij-rep</w:t>
      </w:r>
      <w:proofErr w:type="spellEnd"/>
    </w:p>
    <w:p w:rsidR="00D34448" w:rsidRDefault="00D34448" w:rsidP="00D34448">
      <w:pPr>
        <w:rPr>
          <w:lang w:val="en-US"/>
        </w:rPr>
      </w:pPr>
    </w:p>
    <w:p w:rsidR="00BB137F" w:rsidRPr="00BB137F" w:rsidRDefault="00BB137F" w:rsidP="00D34448">
      <w:pPr>
        <w:rPr>
          <w:lang w:val="en-US"/>
        </w:rPr>
      </w:pPr>
    </w:p>
    <w:p w:rsidR="00C53F1C" w:rsidRPr="00C53F1C" w:rsidRDefault="00C53F1C" w:rsidP="00F27F29">
      <w:pPr>
        <w:pStyle w:val="docdata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b/>
          <w:sz w:val="22"/>
          <w:szCs w:val="22"/>
          <w:lang w:val="en-GB"/>
        </w:rPr>
      </w:pPr>
      <w:r w:rsidRPr="00C53F1C">
        <w:rPr>
          <w:b/>
          <w:sz w:val="22"/>
          <w:szCs w:val="22"/>
          <w:lang w:val="uk-UA"/>
        </w:rPr>
        <w:t>Нікітін Володимир, НАУ, Київ</w:t>
      </w:r>
    </w:p>
    <w:p w:rsidR="00796B6F" w:rsidRPr="00796B6F" w:rsidRDefault="00C53F1C" w:rsidP="00796B6F">
      <w:pPr>
        <w:pStyle w:val="docdata"/>
        <w:spacing w:before="0" w:beforeAutospacing="0" w:after="0" w:afterAutospacing="0"/>
        <w:ind w:firstLine="426"/>
        <w:jc w:val="both"/>
        <w:rPr>
          <w:rFonts w:eastAsiaTheme="minorEastAsia"/>
          <w:sz w:val="22"/>
          <w:szCs w:val="22"/>
          <w:lang w:val="en-GB"/>
        </w:rPr>
      </w:pPr>
      <w:r w:rsidRPr="00C53F1C">
        <w:rPr>
          <w:rFonts w:eastAsiaTheme="minorEastAsia"/>
          <w:sz w:val="22"/>
          <w:szCs w:val="22"/>
        </w:rPr>
        <w:t>ВСТУПНЕ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СЛОВО</w:t>
      </w:r>
      <w:r w:rsidRPr="00C53F1C">
        <w:rPr>
          <w:rFonts w:eastAsiaTheme="minorEastAsia"/>
          <w:sz w:val="22"/>
          <w:szCs w:val="22"/>
          <w:lang w:val="en-GB"/>
        </w:rPr>
        <w:t xml:space="preserve">: </w:t>
      </w:r>
      <w:r w:rsidRPr="00C53F1C">
        <w:rPr>
          <w:rFonts w:eastAsiaTheme="minorEastAsia"/>
          <w:sz w:val="22"/>
          <w:szCs w:val="22"/>
        </w:rPr>
        <w:t>АКТУАЛЬНІСТЬ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АВІАЦІЙНОЇ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І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КОСМІЧНОЇ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ДІЯЛЬНОСТІ</w:t>
      </w:r>
      <w:r w:rsidRPr="00C53F1C">
        <w:rPr>
          <w:rFonts w:eastAsiaTheme="minorEastAsia"/>
          <w:sz w:val="22"/>
          <w:szCs w:val="22"/>
          <w:lang w:val="en-GB"/>
        </w:rPr>
        <w:t xml:space="preserve">: </w:t>
      </w:r>
      <w:r w:rsidRPr="00C53F1C">
        <w:rPr>
          <w:rFonts w:eastAsiaTheme="minorEastAsia"/>
          <w:sz w:val="22"/>
          <w:szCs w:val="22"/>
        </w:rPr>
        <w:t>ПИТАННЯ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ПРАВОВОЇ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ТЕОРІЇ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ТА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ЮРИДИЧНОЇ</w:t>
      </w:r>
      <w:r w:rsidRPr="00C53F1C">
        <w:rPr>
          <w:rFonts w:eastAsiaTheme="minorEastAsia"/>
          <w:sz w:val="22"/>
          <w:szCs w:val="22"/>
          <w:lang w:val="en-GB"/>
        </w:rPr>
        <w:t xml:space="preserve"> </w:t>
      </w:r>
      <w:r w:rsidRPr="00C53F1C">
        <w:rPr>
          <w:rFonts w:eastAsiaTheme="minorEastAsia"/>
          <w:sz w:val="22"/>
          <w:szCs w:val="22"/>
        </w:rPr>
        <w:t>ПРАКТИКИ</w:t>
      </w:r>
      <w:bookmarkStart w:id="1" w:name="_GoBack"/>
      <w:bookmarkEnd w:id="1"/>
    </w:p>
    <w:p w:rsidR="00AD3488" w:rsidRDefault="00AD3488" w:rsidP="00AD3488">
      <w:pPr>
        <w:pStyle w:val="docdata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  <w:proofErr w:type="spellStart"/>
      <w:r w:rsidRPr="00796B6F">
        <w:rPr>
          <w:b/>
          <w:sz w:val="22"/>
          <w:szCs w:val="22"/>
          <w:lang w:val="en-US"/>
        </w:rPr>
        <w:t>Guoqiang</w:t>
      </w:r>
      <w:proofErr w:type="spellEnd"/>
      <w:r w:rsidRPr="00796B6F">
        <w:rPr>
          <w:b/>
          <w:sz w:val="22"/>
          <w:szCs w:val="22"/>
          <w:lang w:val="en-US"/>
        </w:rPr>
        <w:t xml:space="preserve"> Fu, Legal Specialist, Singapore</w:t>
      </w:r>
    </w:p>
    <w:p w:rsidR="00AD3488" w:rsidRPr="00AD3488" w:rsidRDefault="00AD3488" w:rsidP="00AD3488">
      <w:pPr>
        <w:pStyle w:val="docdata"/>
        <w:spacing w:before="0" w:beforeAutospacing="0" w:after="0" w:afterAutospacing="0"/>
        <w:jc w:val="both"/>
        <w:rPr>
          <w:rFonts w:eastAsiaTheme="minorEastAsia"/>
          <w:sz w:val="22"/>
          <w:szCs w:val="22"/>
          <w:lang w:val="en-US"/>
        </w:rPr>
      </w:pPr>
      <w:r w:rsidRPr="00AD3488">
        <w:rPr>
          <w:rFonts w:eastAsiaTheme="minorEastAsia"/>
          <w:sz w:val="22"/>
          <w:szCs w:val="22"/>
          <w:lang w:val="en-US"/>
        </w:rPr>
        <w:t>MAIN LEGAL AREAS OF COOPERATION IN THE SPACE SPHERE</w:t>
      </w:r>
    </w:p>
    <w:p w:rsidR="00796B6F" w:rsidRDefault="00796B6F" w:rsidP="006F4BE2">
      <w:pPr>
        <w:pStyle w:val="docdata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b/>
          <w:sz w:val="22"/>
          <w:szCs w:val="22"/>
          <w:lang w:val="en-US"/>
        </w:rPr>
      </w:pPr>
      <w:proofErr w:type="spellStart"/>
      <w:r w:rsidRPr="00796B6F">
        <w:rPr>
          <w:b/>
          <w:sz w:val="22"/>
          <w:szCs w:val="22"/>
          <w:lang w:val="en-US"/>
        </w:rPr>
        <w:t>Kryvolap</w:t>
      </w:r>
      <w:proofErr w:type="spellEnd"/>
      <w:r w:rsidR="00BB2742" w:rsidRPr="00BB2742">
        <w:rPr>
          <w:b/>
          <w:sz w:val="22"/>
          <w:szCs w:val="22"/>
          <w:lang w:val="en-US"/>
        </w:rPr>
        <w:t xml:space="preserve"> </w:t>
      </w:r>
      <w:proofErr w:type="spellStart"/>
      <w:r w:rsidR="00BB2742" w:rsidRPr="00796B6F">
        <w:rPr>
          <w:b/>
          <w:sz w:val="22"/>
          <w:szCs w:val="22"/>
          <w:lang w:val="en-US"/>
        </w:rPr>
        <w:t>Andriy</w:t>
      </w:r>
      <w:proofErr w:type="spellEnd"/>
      <w:r w:rsidRPr="00796B6F">
        <w:rPr>
          <w:b/>
          <w:sz w:val="22"/>
          <w:szCs w:val="22"/>
          <w:lang w:val="en-US"/>
        </w:rPr>
        <w:t xml:space="preserve">, </w:t>
      </w:r>
      <w:proofErr w:type="spellStart"/>
      <w:r w:rsidRPr="00796B6F">
        <w:rPr>
          <w:b/>
          <w:sz w:val="22"/>
          <w:szCs w:val="22"/>
          <w:lang w:val="en-US"/>
        </w:rPr>
        <w:t>Taras</w:t>
      </w:r>
      <w:proofErr w:type="spellEnd"/>
      <w:r w:rsidRPr="00796B6F">
        <w:rPr>
          <w:b/>
          <w:sz w:val="22"/>
          <w:szCs w:val="22"/>
          <w:lang w:val="en-US"/>
        </w:rPr>
        <w:t xml:space="preserve"> Shevchenko National University of Kyiv, Kyiv</w:t>
      </w:r>
    </w:p>
    <w:p w:rsidR="00796B6F" w:rsidRPr="006F4BE2" w:rsidRDefault="00BB2742" w:rsidP="00BB2742">
      <w:pPr>
        <w:pStyle w:val="docdata"/>
        <w:spacing w:before="0" w:beforeAutospacing="0" w:after="0" w:afterAutospacing="0"/>
        <w:ind w:firstLine="360"/>
        <w:jc w:val="both"/>
        <w:rPr>
          <w:rFonts w:eastAsiaTheme="minorEastAsia"/>
          <w:sz w:val="22"/>
          <w:szCs w:val="22"/>
          <w:lang w:val="en-US"/>
        </w:rPr>
      </w:pPr>
      <w:r w:rsidRPr="006F4BE2">
        <w:rPr>
          <w:rFonts w:eastAsiaTheme="minorEastAsia"/>
          <w:sz w:val="22"/>
          <w:szCs w:val="22"/>
          <w:lang w:val="en-US"/>
        </w:rPr>
        <w:t>CURRENT PROBLEMS OF AVIATION INDUSTRY DEVELOPMENT IN UKRAINE</w:t>
      </w:r>
    </w:p>
    <w:p w:rsidR="00796B6F" w:rsidRPr="00796B6F" w:rsidRDefault="00796B6F" w:rsidP="00796B6F">
      <w:pPr>
        <w:pStyle w:val="docdata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b/>
          <w:sz w:val="22"/>
          <w:szCs w:val="22"/>
          <w:lang w:val="en-GB"/>
        </w:rPr>
      </w:pPr>
      <w:r>
        <w:rPr>
          <w:rFonts w:eastAsiaTheme="minorEastAsia"/>
          <w:b/>
          <w:sz w:val="22"/>
          <w:szCs w:val="22"/>
        </w:rPr>
        <w:t>Д</w:t>
      </w:r>
      <w:r>
        <w:rPr>
          <w:rFonts w:eastAsiaTheme="minorEastAsia"/>
          <w:b/>
          <w:sz w:val="22"/>
          <w:szCs w:val="22"/>
          <w:lang w:val="uk-UA"/>
        </w:rPr>
        <w:t xml:space="preserve">ей Марина, </w:t>
      </w:r>
      <w:r w:rsidRPr="009C4883">
        <w:rPr>
          <w:b/>
          <w:sz w:val="22"/>
          <w:szCs w:val="22"/>
          <w:lang w:val="uk-UA"/>
        </w:rPr>
        <w:t>НАУ, Київ</w:t>
      </w:r>
    </w:p>
    <w:p w:rsidR="00C53F1C" w:rsidRPr="00C53F1C" w:rsidRDefault="00C53F1C" w:rsidP="00C53F1C">
      <w:pPr>
        <w:pStyle w:val="docdata"/>
        <w:spacing w:before="0" w:beforeAutospacing="0" w:after="0" w:afterAutospacing="0"/>
        <w:ind w:firstLine="360"/>
        <w:jc w:val="both"/>
        <w:rPr>
          <w:rFonts w:eastAsiaTheme="minorEastAsia"/>
          <w:sz w:val="22"/>
          <w:szCs w:val="22"/>
          <w:lang w:val="uk-UA"/>
        </w:rPr>
      </w:pPr>
      <w:r w:rsidRPr="00C53F1C">
        <w:rPr>
          <w:rFonts w:eastAsiaTheme="minorEastAsia"/>
          <w:sz w:val="22"/>
          <w:szCs w:val="22"/>
        </w:rPr>
        <w:t>РЕГУЛЮВАННЯ ВИКОРИСТАННЯ ДРОНІВ: ВИКЛИКИ ДЛЯ ПРАВ ЛЮДИНИ ТА КОНФІДЕНЦІЙНОСТІ</w:t>
      </w:r>
    </w:p>
    <w:p w:rsidR="00BB137F" w:rsidRPr="00BB137F" w:rsidRDefault="00BB137F" w:rsidP="00796B6F">
      <w:pPr>
        <w:pStyle w:val="a7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b/>
          <w:sz w:val="22"/>
          <w:szCs w:val="22"/>
        </w:rPr>
      </w:pPr>
      <w:proofErr w:type="spellStart"/>
      <w:r w:rsidRPr="00BB137F">
        <w:rPr>
          <w:b/>
          <w:sz w:val="22"/>
          <w:szCs w:val="22"/>
        </w:rPr>
        <w:t>Myronets</w:t>
      </w:r>
      <w:proofErr w:type="spellEnd"/>
      <w:r w:rsidRPr="00BB137F">
        <w:rPr>
          <w:b/>
          <w:sz w:val="22"/>
          <w:szCs w:val="22"/>
        </w:rPr>
        <w:t xml:space="preserve"> O</w:t>
      </w:r>
      <w:proofErr w:type="spellStart"/>
      <w:r w:rsidRPr="00BB137F">
        <w:rPr>
          <w:b/>
          <w:sz w:val="22"/>
          <w:szCs w:val="22"/>
          <w:lang w:val="en-US"/>
        </w:rPr>
        <w:t>ksana</w:t>
      </w:r>
      <w:proofErr w:type="spellEnd"/>
      <w:r w:rsidRPr="00BB137F">
        <w:rPr>
          <w:b/>
          <w:sz w:val="22"/>
          <w:szCs w:val="22"/>
          <w:lang w:val="uk-UA"/>
        </w:rPr>
        <w:t xml:space="preserve">, </w:t>
      </w:r>
      <w:r w:rsidR="00796B6F" w:rsidRPr="009C4883">
        <w:rPr>
          <w:b/>
          <w:sz w:val="22"/>
          <w:szCs w:val="22"/>
          <w:lang w:val="en-GB"/>
        </w:rPr>
        <w:t>NАU, Kyiv</w:t>
      </w:r>
    </w:p>
    <w:p w:rsidR="00BB137F" w:rsidRPr="00BB137F" w:rsidRDefault="00BB137F" w:rsidP="00BB137F">
      <w:pPr>
        <w:widowControl/>
        <w:shd w:val="clear" w:color="auto" w:fill="FFFFFF"/>
        <w:autoSpaceDE/>
        <w:autoSpaceDN/>
        <w:adjustRightInd/>
        <w:ind w:firstLine="426"/>
        <w:jc w:val="both"/>
        <w:rPr>
          <w:lang w:val="en-US"/>
        </w:rPr>
      </w:pPr>
      <w:r w:rsidRPr="00BB137F">
        <w:rPr>
          <w:lang w:val="en-US"/>
        </w:rPr>
        <w:t xml:space="preserve">PROSPECTS OF UKRAINE'S </w:t>
      </w:r>
      <w:r>
        <w:rPr>
          <w:lang w:val="en-US"/>
        </w:rPr>
        <w:t>POST-WAR AERO-SPACE DEVELOPMENT</w:t>
      </w:r>
    </w:p>
    <w:p w:rsidR="00F27F29" w:rsidRPr="009C4883" w:rsidRDefault="00F27F29" w:rsidP="00796B6F">
      <w:pPr>
        <w:pStyle w:val="docdata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b/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Adamenko</w:t>
      </w:r>
      <w:proofErr w:type="spellEnd"/>
      <w:r w:rsidRPr="009C4883">
        <w:rPr>
          <w:b/>
          <w:sz w:val="22"/>
          <w:szCs w:val="22"/>
          <w:lang w:val="en-GB"/>
        </w:rPr>
        <w:t xml:space="preserve"> Oleg,</w:t>
      </w:r>
      <w:r w:rsidRPr="009C4883">
        <w:rPr>
          <w:rFonts w:eastAsiaTheme="minorEastAsia"/>
          <w:b/>
          <w:sz w:val="22"/>
          <w:szCs w:val="22"/>
          <w:lang w:val="en-GB"/>
        </w:rPr>
        <w:t xml:space="preserve"> NАU, Kyiv</w:t>
      </w:r>
    </w:p>
    <w:p w:rsidR="00F27F29" w:rsidRPr="009C4883" w:rsidRDefault="00F27F29" w:rsidP="00F27F29">
      <w:pPr>
        <w:pStyle w:val="docdata"/>
        <w:spacing w:before="0" w:beforeAutospacing="0" w:after="0" w:afterAutospacing="0"/>
        <w:ind w:firstLine="360"/>
        <w:jc w:val="both"/>
        <w:rPr>
          <w:rFonts w:eastAsiaTheme="minorEastAsia"/>
          <w:sz w:val="22"/>
          <w:szCs w:val="22"/>
          <w:lang w:val="en-GB"/>
        </w:rPr>
      </w:pPr>
      <w:r w:rsidRPr="009C4883">
        <w:rPr>
          <w:rFonts w:eastAsiaTheme="minorEastAsia"/>
          <w:sz w:val="22"/>
          <w:szCs w:val="22"/>
          <w:lang w:val="en-GB"/>
        </w:rPr>
        <w:t>CERTAIN ASPECTS OF INFORMATION PROTECTION IN THE FIELD OF COMPUTER SECURITY OF AVIATION</w:t>
      </w:r>
    </w:p>
    <w:p w:rsidR="00F27F29" w:rsidRPr="009C4883" w:rsidRDefault="00F27F29" w:rsidP="00796B6F">
      <w:pPr>
        <w:pStyle w:val="a7"/>
        <w:numPr>
          <w:ilvl w:val="0"/>
          <w:numId w:val="2"/>
        </w:numPr>
        <w:contextualSpacing/>
        <w:jc w:val="both"/>
        <w:rPr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Budkevich</w:t>
      </w:r>
      <w:proofErr w:type="spellEnd"/>
      <w:r w:rsidRPr="009C4883">
        <w:rPr>
          <w:b/>
          <w:sz w:val="22"/>
          <w:szCs w:val="22"/>
          <w:lang w:val="en-GB"/>
        </w:rPr>
        <w:t xml:space="preserve"> Ivanna, NАU, Kyiv</w:t>
      </w:r>
    </w:p>
    <w:p w:rsidR="00F27F29" w:rsidRDefault="00F27F29" w:rsidP="00F27F29">
      <w:pPr>
        <w:ind w:firstLine="360"/>
        <w:contextualSpacing/>
        <w:jc w:val="both"/>
        <w:rPr>
          <w:lang w:val="en-GB"/>
        </w:rPr>
      </w:pPr>
      <w:r w:rsidRPr="009C4883">
        <w:rPr>
          <w:lang w:val="en-GB"/>
        </w:rPr>
        <w:t>STATE POLICY IN THE FIELD OF HUMAN RIGHTS PROTECTION UNDER THE CONDITIONS OF THE STATE OF MARTIAL</w:t>
      </w:r>
    </w:p>
    <w:p w:rsidR="00351F40" w:rsidRDefault="00351F40">
      <w:pPr>
        <w:widowControl/>
        <w:autoSpaceDE/>
        <w:autoSpaceDN/>
        <w:adjustRightInd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DF6529" w:rsidRPr="009C4883" w:rsidRDefault="00DF6529" w:rsidP="00796B6F">
      <w:pPr>
        <w:pStyle w:val="docdata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b/>
          <w:sz w:val="22"/>
          <w:szCs w:val="22"/>
          <w:lang w:val="en-GB"/>
        </w:rPr>
      </w:pPr>
      <w:proofErr w:type="spellStart"/>
      <w:r w:rsidRPr="009C4883">
        <w:rPr>
          <w:rFonts w:eastAsiaTheme="minorEastAsia"/>
          <w:b/>
          <w:sz w:val="22"/>
          <w:szCs w:val="22"/>
          <w:lang w:val="en-GB"/>
        </w:rPr>
        <w:lastRenderedPageBreak/>
        <w:t>Kolos</w:t>
      </w:r>
      <w:proofErr w:type="spellEnd"/>
      <w:r w:rsidRPr="009C4883">
        <w:rPr>
          <w:rFonts w:eastAsiaTheme="minorEastAsia"/>
          <w:b/>
          <w:sz w:val="22"/>
          <w:szCs w:val="22"/>
          <w:lang w:val="en-GB"/>
        </w:rPr>
        <w:t xml:space="preserve"> Nikita, NАU, Kyiv</w:t>
      </w:r>
    </w:p>
    <w:p w:rsidR="00DF6529" w:rsidRPr="009C4883" w:rsidRDefault="00DF6529" w:rsidP="00E7137F">
      <w:pPr>
        <w:pStyle w:val="docdata"/>
        <w:spacing w:before="0" w:beforeAutospacing="0" w:after="0" w:afterAutospacing="0"/>
        <w:ind w:firstLine="284"/>
        <w:jc w:val="both"/>
        <w:rPr>
          <w:rFonts w:eastAsiaTheme="minorEastAsia"/>
          <w:sz w:val="22"/>
          <w:szCs w:val="22"/>
          <w:lang w:val="en-GB"/>
        </w:rPr>
      </w:pPr>
      <w:r w:rsidRPr="009C4883">
        <w:rPr>
          <w:rFonts w:eastAsiaTheme="minorEastAsia"/>
          <w:sz w:val="22"/>
          <w:szCs w:val="22"/>
          <w:lang w:val="en-GB"/>
        </w:rPr>
        <w:t>ISSUES OF LEGAL REGULATION OF OWNERSHIP OF THE MOON AND OTHER CELESTIAL BODIES, INCLUDING SPACE RESOURCES</w:t>
      </w:r>
    </w:p>
    <w:p w:rsidR="00E150CA" w:rsidRPr="009C4883" w:rsidRDefault="00E150CA" w:rsidP="00796B6F">
      <w:pPr>
        <w:pStyle w:val="docdata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proofErr w:type="spellStart"/>
      <w:r w:rsidRPr="009C4883">
        <w:rPr>
          <w:b/>
          <w:sz w:val="22"/>
          <w:szCs w:val="22"/>
          <w:lang w:val="en-GB"/>
        </w:rPr>
        <w:t>Kovryhina</w:t>
      </w:r>
      <w:proofErr w:type="spellEnd"/>
      <w:r w:rsidRPr="009C4883">
        <w:rPr>
          <w:b/>
          <w:sz w:val="22"/>
          <w:szCs w:val="22"/>
          <w:lang w:val="en-GB"/>
        </w:rPr>
        <w:t xml:space="preserve"> </w:t>
      </w:r>
      <w:proofErr w:type="spellStart"/>
      <w:r w:rsidRPr="009C4883">
        <w:rPr>
          <w:b/>
          <w:sz w:val="22"/>
          <w:szCs w:val="22"/>
          <w:lang w:val="en-GB"/>
        </w:rPr>
        <w:t>Olena</w:t>
      </w:r>
      <w:proofErr w:type="spellEnd"/>
      <w:r w:rsidRPr="009C4883">
        <w:rPr>
          <w:b/>
          <w:sz w:val="22"/>
          <w:szCs w:val="22"/>
          <w:lang w:val="uk-UA"/>
        </w:rPr>
        <w:t>,</w:t>
      </w:r>
      <w:r w:rsidRPr="009C4883">
        <w:rPr>
          <w:sz w:val="22"/>
          <w:szCs w:val="22"/>
          <w:lang w:val="uk-UA"/>
        </w:rPr>
        <w:t xml:space="preserve"> </w:t>
      </w:r>
      <w:r w:rsidRPr="009C4883">
        <w:rPr>
          <w:rFonts w:eastAsiaTheme="minorEastAsia"/>
          <w:b/>
          <w:sz w:val="22"/>
          <w:szCs w:val="22"/>
          <w:lang w:val="en-GB"/>
        </w:rPr>
        <w:t>NАU, Kyiv</w:t>
      </w:r>
    </w:p>
    <w:p w:rsidR="00BB137F" w:rsidRDefault="00DF6529" w:rsidP="00351F40">
      <w:pPr>
        <w:pStyle w:val="docdata"/>
        <w:spacing w:before="0" w:beforeAutospacing="0" w:after="0" w:afterAutospacing="0"/>
        <w:ind w:firstLine="360"/>
        <w:jc w:val="both"/>
        <w:rPr>
          <w:lang w:val="en-GB"/>
        </w:rPr>
      </w:pPr>
      <w:r w:rsidRPr="009C4883">
        <w:rPr>
          <w:rFonts w:eastAsiaTheme="minorEastAsia"/>
          <w:sz w:val="22"/>
          <w:szCs w:val="22"/>
          <w:lang w:val="en-GB"/>
        </w:rPr>
        <w:t>LOSS OF LUGGAGE BY THE AIR CARRIER: PRIVATE AND LEGAL ASPECT</w:t>
      </w:r>
    </w:p>
    <w:p w:rsidR="00F27F29" w:rsidRPr="009C4883" w:rsidRDefault="00F27F29" w:rsidP="00796B6F">
      <w:pPr>
        <w:pStyle w:val="a7"/>
        <w:numPr>
          <w:ilvl w:val="0"/>
          <w:numId w:val="2"/>
        </w:numPr>
        <w:contextualSpacing/>
        <w:jc w:val="both"/>
        <w:rPr>
          <w:b/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Kushnir</w:t>
      </w:r>
      <w:proofErr w:type="spellEnd"/>
      <w:r w:rsidRPr="009C4883">
        <w:rPr>
          <w:b/>
          <w:sz w:val="22"/>
          <w:szCs w:val="22"/>
          <w:lang w:val="en-GB"/>
        </w:rPr>
        <w:t xml:space="preserve"> Yana, NАU, Kyiv</w:t>
      </w:r>
    </w:p>
    <w:p w:rsidR="007E6758" w:rsidRPr="00BB137F" w:rsidRDefault="00F27F29" w:rsidP="00BB137F">
      <w:pPr>
        <w:ind w:firstLine="567"/>
        <w:contextualSpacing/>
        <w:jc w:val="both"/>
        <w:rPr>
          <w:lang w:val="en-GB"/>
        </w:rPr>
      </w:pPr>
      <w:r w:rsidRPr="009C4883">
        <w:rPr>
          <w:lang w:val="en-GB"/>
        </w:rPr>
        <w:t>PROBLEMS OF ADAPTATION OF UKRAINIAN LEGISLATION IN THE FIELD OF CIVIL AVIATION TO EU LEGISLATION</w:t>
      </w:r>
    </w:p>
    <w:p w:rsidR="00F27F29" w:rsidRPr="009C4883" w:rsidRDefault="00F27F29" w:rsidP="00796B6F">
      <w:pPr>
        <w:pStyle w:val="a7"/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Repina</w:t>
      </w:r>
      <w:proofErr w:type="spellEnd"/>
      <w:r w:rsidRPr="009C4883">
        <w:rPr>
          <w:b/>
          <w:sz w:val="22"/>
          <w:szCs w:val="22"/>
          <w:lang w:val="en-GB"/>
        </w:rPr>
        <w:t xml:space="preserve"> Elizaveta, NАU, Kyiv</w:t>
      </w:r>
    </w:p>
    <w:p w:rsidR="00F27F29" w:rsidRPr="009C4883" w:rsidRDefault="00F27F29" w:rsidP="00F27F29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360"/>
        <w:rPr>
          <w:rFonts w:eastAsiaTheme="minorEastAsia" w:cs="Times New Roman"/>
          <w:color w:val="auto"/>
          <w:sz w:val="22"/>
          <w:szCs w:val="22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C4883">
        <w:rPr>
          <w:rFonts w:eastAsiaTheme="minorEastAsia" w:cs="Times New Roman"/>
          <w:color w:val="auto"/>
          <w:sz w:val="22"/>
          <w:szCs w:val="22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AVIATION SECURITY AS AN OBJECT OF CRIMINAL OFFENCES </w:t>
      </w:r>
    </w:p>
    <w:p w:rsidR="00E150CA" w:rsidRPr="009C4883" w:rsidRDefault="00E150CA" w:rsidP="00796B6F">
      <w:pPr>
        <w:pStyle w:val="a7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Riabokon</w:t>
      </w:r>
      <w:proofErr w:type="spellEnd"/>
      <w:r w:rsidRPr="009C4883">
        <w:rPr>
          <w:b/>
          <w:sz w:val="22"/>
          <w:szCs w:val="22"/>
          <w:lang w:val="en-GB"/>
        </w:rPr>
        <w:t xml:space="preserve"> </w:t>
      </w:r>
      <w:proofErr w:type="spellStart"/>
      <w:r w:rsidRPr="009C4883">
        <w:rPr>
          <w:b/>
          <w:sz w:val="22"/>
          <w:szCs w:val="22"/>
          <w:lang w:val="en-GB"/>
        </w:rPr>
        <w:t>Yuliia</w:t>
      </w:r>
      <w:proofErr w:type="spellEnd"/>
      <w:r w:rsidRPr="009C4883">
        <w:rPr>
          <w:b/>
          <w:sz w:val="22"/>
          <w:szCs w:val="22"/>
          <w:lang w:val="en-GB"/>
        </w:rPr>
        <w:t>, NАU, Kyiv</w:t>
      </w:r>
    </w:p>
    <w:p w:rsidR="00DF6529" w:rsidRPr="009C4883" w:rsidRDefault="00E150CA" w:rsidP="00E7137F">
      <w:pPr>
        <w:ind w:firstLine="360"/>
        <w:jc w:val="both"/>
        <w:rPr>
          <w:lang w:val="en-GB"/>
        </w:rPr>
      </w:pPr>
      <w:r w:rsidRPr="009C4883">
        <w:rPr>
          <w:lang w:val="en-GB"/>
        </w:rPr>
        <w:t>UKRAINE AS</w:t>
      </w:r>
      <w:r w:rsidR="00E7137F" w:rsidRPr="009C4883">
        <w:rPr>
          <w:lang w:val="en-GB"/>
        </w:rPr>
        <w:t xml:space="preserve"> THE STATE OF AVIATION TRANSIT. </w:t>
      </w:r>
      <w:r w:rsidRPr="009C4883">
        <w:rPr>
          <w:lang w:val="en-GB"/>
        </w:rPr>
        <w:t>CURRENT CHALLENGES</w:t>
      </w:r>
    </w:p>
    <w:p w:rsidR="00F27F29" w:rsidRPr="009C4883" w:rsidRDefault="00F27F29" w:rsidP="00796B6F">
      <w:pPr>
        <w:pStyle w:val="a7"/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Riabokon</w:t>
      </w:r>
      <w:proofErr w:type="spellEnd"/>
      <w:r w:rsidRPr="009C4883">
        <w:rPr>
          <w:b/>
          <w:sz w:val="22"/>
          <w:szCs w:val="22"/>
          <w:lang w:val="en-GB"/>
        </w:rPr>
        <w:t xml:space="preserve"> </w:t>
      </w:r>
      <w:proofErr w:type="spellStart"/>
      <w:r w:rsidRPr="009C4883">
        <w:rPr>
          <w:b/>
          <w:sz w:val="22"/>
          <w:szCs w:val="22"/>
          <w:lang w:val="en-GB"/>
        </w:rPr>
        <w:t>Yuliia</w:t>
      </w:r>
      <w:proofErr w:type="spellEnd"/>
      <w:r w:rsidRPr="009C4883">
        <w:rPr>
          <w:b/>
          <w:sz w:val="22"/>
          <w:szCs w:val="22"/>
          <w:lang w:val="en-GB"/>
        </w:rPr>
        <w:t>, NАU, Kyiv</w:t>
      </w:r>
    </w:p>
    <w:p w:rsidR="00F27F29" w:rsidRPr="009C4883" w:rsidRDefault="00F27F29" w:rsidP="00F27F29">
      <w:pPr>
        <w:ind w:firstLine="360"/>
        <w:jc w:val="both"/>
        <w:rPr>
          <w:lang w:val="en-GB"/>
        </w:rPr>
      </w:pPr>
      <w:r w:rsidRPr="009C4883">
        <w:rPr>
          <w:lang w:val="en-GB"/>
        </w:rPr>
        <w:t>CIVIL DISPUTES REGARDING THE LIABILITY OF THE CARRIER IN AVIATION SPHERE</w:t>
      </w:r>
    </w:p>
    <w:p w:rsidR="00E150CA" w:rsidRPr="009C4883" w:rsidRDefault="00E150CA" w:rsidP="00796B6F">
      <w:pPr>
        <w:pStyle w:val="a7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Tyubay</w:t>
      </w:r>
      <w:proofErr w:type="spellEnd"/>
      <w:r w:rsidRPr="009C4883">
        <w:rPr>
          <w:b/>
          <w:sz w:val="22"/>
          <w:szCs w:val="22"/>
          <w:lang w:val="en-GB"/>
        </w:rPr>
        <w:t xml:space="preserve"> </w:t>
      </w:r>
      <w:proofErr w:type="spellStart"/>
      <w:r w:rsidRPr="009C4883">
        <w:rPr>
          <w:b/>
          <w:sz w:val="22"/>
          <w:szCs w:val="22"/>
          <w:lang w:val="en-GB"/>
        </w:rPr>
        <w:t>Anastasiya</w:t>
      </w:r>
      <w:proofErr w:type="spellEnd"/>
      <w:r w:rsidRPr="009C4883">
        <w:rPr>
          <w:b/>
          <w:sz w:val="22"/>
          <w:szCs w:val="22"/>
          <w:lang w:val="en-GB"/>
        </w:rPr>
        <w:t>, NАU, Kyiv</w:t>
      </w:r>
    </w:p>
    <w:p w:rsidR="00DF6529" w:rsidRPr="009C4883" w:rsidRDefault="00DF6529" w:rsidP="00E7137F">
      <w:pPr>
        <w:ind w:firstLine="426"/>
        <w:jc w:val="both"/>
        <w:rPr>
          <w:lang w:val="en-GB"/>
        </w:rPr>
      </w:pPr>
      <w:r w:rsidRPr="009C4883">
        <w:rPr>
          <w:lang w:val="en-GB"/>
        </w:rPr>
        <w:t>LEGAL GROUND</w:t>
      </w:r>
      <w:r w:rsidR="00E150CA" w:rsidRPr="009C4883">
        <w:rPr>
          <w:lang w:val="en-GB"/>
        </w:rPr>
        <w:t xml:space="preserve">S FOR AIR CARRIER LIABILITY FOR </w:t>
      </w:r>
      <w:r w:rsidRPr="009C4883">
        <w:rPr>
          <w:lang w:val="en-GB"/>
        </w:rPr>
        <w:t>BODILY INJURY OR DEATH OF A PASSENGER</w:t>
      </w:r>
    </w:p>
    <w:p w:rsidR="00E150CA" w:rsidRPr="009C4883" w:rsidRDefault="00E150CA" w:rsidP="00796B6F">
      <w:pPr>
        <w:pStyle w:val="a7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proofErr w:type="spellStart"/>
      <w:r w:rsidRPr="009C4883">
        <w:rPr>
          <w:b/>
          <w:sz w:val="22"/>
          <w:szCs w:val="22"/>
          <w:lang w:val="en-GB"/>
        </w:rPr>
        <w:t>Verbinets</w:t>
      </w:r>
      <w:proofErr w:type="spellEnd"/>
      <w:r w:rsidRPr="009C4883">
        <w:rPr>
          <w:b/>
          <w:sz w:val="22"/>
          <w:szCs w:val="22"/>
          <w:lang w:val="en-GB"/>
        </w:rPr>
        <w:t xml:space="preserve"> </w:t>
      </w:r>
      <w:proofErr w:type="spellStart"/>
      <w:r w:rsidRPr="009C4883">
        <w:rPr>
          <w:b/>
          <w:sz w:val="22"/>
          <w:szCs w:val="22"/>
          <w:lang w:val="en-GB"/>
        </w:rPr>
        <w:t>Veronika</w:t>
      </w:r>
      <w:proofErr w:type="spellEnd"/>
      <w:r w:rsidRPr="009C4883">
        <w:rPr>
          <w:b/>
          <w:sz w:val="22"/>
          <w:szCs w:val="22"/>
          <w:lang w:val="en-GB"/>
        </w:rPr>
        <w:t>, NАU, Kyiv</w:t>
      </w:r>
    </w:p>
    <w:p w:rsidR="00DF6529" w:rsidRPr="009C4883" w:rsidRDefault="00E7137F" w:rsidP="00E7137F">
      <w:pPr>
        <w:ind w:firstLine="360"/>
        <w:jc w:val="both"/>
        <w:rPr>
          <w:lang w:val="en-GB"/>
        </w:rPr>
      </w:pPr>
      <w:r w:rsidRPr="009C4883">
        <w:rPr>
          <w:lang w:val="en-GB"/>
        </w:rPr>
        <w:t>DISPUTES IN THE FIELD OF AVIATION AS A SUBJECT OF INTERNATIONAL PRIVATE LAW REGULATION</w:t>
      </w:r>
    </w:p>
    <w:p w:rsidR="00E7137F" w:rsidRPr="009C4883" w:rsidRDefault="00E7137F" w:rsidP="00796B6F">
      <w:pPr>
        <w:pStyle w:val="a7"/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9C4883">
        <w:rPr>
          <w:b/>
          <w:sz w:val="22"/>
          <w:szCs w:val="22"/>
        </w:rPr>
        <w:t xml:space="preserve">Коваль </w:t>
      </w:r>
      <w:proofErr w:type="spellStart"/>
      <w:r w:rsidRPr="009C4883">
        <w:rPr>
          <w:b/>
          <w:sz w:val="22"/>
          <w:szCs w:val="22"/>
        </w:rPr>
        <w:t>Діана</w:t>
      </w:r>
      <w:proofErr w:type="spellEnd"/>
      <w:r w:rsidRPr="009C4883">
        <w:rPr>
          <w:b/>
          <w:sz w:val="22"/>
          <w:szCs w:val="22"/>
          <w:lang w:val="uk-UA"/>
        </w:rPr>
        <w:t>, НАУ, Київ</w:t>
      </w:r>
    </w:p>
    <w:p w:rsidR="009C13B3" w:rsidRPr="009C4883" w:rsidRDefault="00DF6529" w:rsidP="00F27F29">
      <w:pPr>
        <w:ind w:firstLine="360"/>
        <w:contextualSpacing/>
        <w:jc w:val="both"/>
      </w:pPr>
      <w:r w:rsidRPr="009C4883">
        <w:t>ХАРАКТЕРИСТИКА КОНСТИТУЦІЙНО-ПРАВОВИХ ВІДНОСИН</w:t>
      </w:r>
    </w:p>
    <w:p w:rsidR="00E7137F" w:rsidRPr="009C4883" w:rsidRDefault="00E7137F" w:rsidP="00796B6F">
      <w:pPr>
        <w:pStyle w:val="a3"/>
        <w:numPr>
          <w:ilvl w:val="0"/>
          <w:numId w:val="2"/>
        </w:numPr>
        <w:tabs>
          <w:tab w:val="left" w:pos="284"/>
        </w:tabs>
        <w:kinsoku w:val="0"/>
        <w:overflowPunct w:val="0"/>
        <w:jc w:val="both"/>
        <w:rPr>
          <w:b/>
        </w:rPr>
      </w:pPr>
      <w:r w:rsidRPr="009C4883">
        <w:rPr>
          <w:b/>
        </w:rPr>
        <w:t xml:space="preserve">Максименко </w:t>
      </w:r>
      <w:r w:rsidR="00F36E4C">
        <w:rPr>
          <w:b/>
          <w:lang w:val="uk-UA"/>
        </w:rPr>
        <w:t>Вікторія</w:t>
      </w:r>
      <w:r w:rsidRPr="009C4883">
        <w:rPr>
          <w:b/>
        </w:rPr>
        <w:t>,</w:t>
      </w:r>
      <w:r w:rsidRPr="009C4883">
        <w:rPr>
          <w:b/>
          <w:lang w:val="uk-UA"/>
        </w:rPr>
        <w:t xml:space="preserve"> НАУ, Київ</w:t>
      </w:r>
    </w:p>
    <w:p w:rsidR="00DF6529" w:rsidRPr="00F27F29" w:rsidRDefault="00DF6529" w:rsidP="00E7137F">
      <w:pPr>
        <w:ind w:firstLine="360"/>
        <w:contextualSpacing/>
        <w:jc w:val="both"/>
      </w:pPr>
      <w:r w:rsidRPr="00F27F29">
        <w:t>МІЖНАРОДНА ОРГАНІЗАЦІЯ ЦИВІЛЬНОЇ АВІАЦІЇ (ІСАО) ТА ЇЇ РОЛЬ В РОСІЙСЬКО-УКРАЇНСЬКІЙ ВІЙНІ</w:t>
      </w:r>
    </w:p>
    <w:p w:rsidR="00E7137F" w:rsidRPr="009C4883" w:rsidRDefault="00E7137F" w:rsidP="00796B6F">
      <w:pPr>
        <w:pStyle w:val="a3"/>
        <w:numPr>
          <w:ilvl w:val="0"/>
          <w:numId w:val="2"/>
        </w:numPr>
        <w:tabs>
          <w:tab w:val="left" w:pos="284"/>
        </w:tabs>
        <w:kinsoku w:val="0"/>
        <w:overflowPunct w:val="0"/>
        <w:jc w:val="both"/>
      </w:pPr>
      <w:r w:rsidRPr="009C4883">
        <w:rPr>
          <w:b/>
        </w:rPr>
        <w:t>Чайка Катерина,</w:t>
      </w:r>
      <w:r w:rsidRPr="009C4883">
        <w:rPr>
          <w:b/>
          <w:lang w:val="uk-UA"/>
        </w:rPr>
        <w:t xml:space="preserve"> НАУ, Київ</w:t>
      </w:r>
    </w:p>
    <w:p w:rsidR="00E7137F" w:rsidRPr="009C4883" w:rsidRDefault="00107C2E" w:rsidP="00B6326F">
      <w:pPr>
        <w:pStyle w:val="docdata"/>
        <w:spacing w:before="0" w:beforeAutospacing="0" w:after="0" w:afterAutospacing="0"/>
        <w:ind w:firstLine="360"/>
        <w:jc w:val="both"/>
        <w:rPr>
          <w:rFonts w:eastAsiaTheme="minorEastAsia"/>
          <w:sz w:val="22"/>
          <w:szCs w:val="22"/>
        </w:rPr>
      </w:pPr>
      <w:r w:rsidRPr="009C4883">
        <w:rPr>
          <w:rFonts w:eastAsiaTheme="minorEastAsia"/>
          <w:sz w:val="22"/>
          <w:szCs w:val="22"/>
        </w:rPr>
        <w:t>ВПРОВАДЖЕННЯ МІЖНАРОДНИХ СТАНДАРТІВ ЗАБЕЗПЕЧЕННЯ КІБЕРБЕЗПЕКИ ЦИВІЛЬНОЇ АВІАЦІЇ В УКРАЇНІ</w:t>
      </w:r>
    </w:p>
    <w:sectPr w:rsidR="00E7137F" w:rsidRPr="009C4883" w:rsidSect="00BF316E">
      <w:headerReference w:type="even" r:id="rId9"/>
      <w:headerReference w:type="default" r:id="rId10"/>
      <w:footerReference w:type="even" r:id="rId11"/>
      <w:footerReference w:type="default" r:id="rId12"/>
      <w:pgSz w:w="8400" w:h="11910"/>
      <w:pgMar w:top="1134" w:right="1134" w:bottom="1134" w:left="1134" w:header="567" w:footer="79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CD" w:rsidRDefault="00E30CCD">
      <w:r>
        <w:separator/>
      </w:r>
    </w:p>
  </w:endnote>
  <w:endnote w:type="continuationSeparator" w:id="0">
    <w:p w:rsidR="00E30CCD" w:rsidRDefault="00E3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76" w:rsidRDefault="00ED4B8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A8E4B1" wp14:editId="715A20E1">
              <wp:simplePos x="0" y="0"/>
              <wp:positionH relativeFrom="page">
                <wp:posOffset>2476500</wp:posOffset>
              </wp:positionH>
              <wp:positionV relativeFrom="page">
                <wp:posOffset>6860540</wp:posOffset>
              </wp:positionV>
              <wp:extent cx="14033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76" w:rsidRDefault="00AC1D76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316E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8E4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54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qfrQIAAKg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" o:allowincell="f" filled="f" stroked="f">
              <v:textbox inset="0,0,0,0">
                <w:txbxContent>
                  <w:p w:rsidR="00AC1D76" w:rsidRDefault="00AC1D76">
                    <w:pPr>
                      <w:pStyle w:val="a3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F316E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76" w:rsidRDefault="00ED4B84">
    <w:pPr>
      <w:pStyle w:val="a3"/>
      <w:kinsoku w:val="0"/>
      <w:overflowPunct w:val="0"/>
      <w:spacing w:line="14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9AC5BFD" wp14:editId="5451C350">
              <wp:simplePos x="0" y="0"/>
              <wp:positionH relativeFrom="page">
                <wp:posOffset>2651760</wp:posOffset>
              </wp:positionH>
              <wp:positionV relativeFrom="page">
                <wp:posOffset>6860540</wp:posOffset>
              </wp:positionV>
              <wp:extent cx="140335" cy="166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76" w:rsidRDefault="00AC1D76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3488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C5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8.8pt;margin-top:540.2pt;width:11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fusAIAAK8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" o:allowincell="f" filled="f" stroked="f">
              <v:textbox inset="0,0,0,0">
                <w:txbxContent>
                  <w:p w:rsidR="00AC1D76" w:rsidRDefault="00AC1D76">
                    <w:pPr>
                      <w:pStyle w:val="a3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AD3488">
                      <w:rPr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CD" w:rsidRDefault="00E30CCD">
      <w:r>
        <w:separator/>
      </w:r>
    </w:p>
  </w:footnote>
  <w:footnote w:type="continuationSeparator" w:id="0">
    <w:p w:rsidR="00E30CCD" w:rsidRDefault="00E3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48" w:rsidRDefault="00D34448" w:rsidP="00D34448">
    <w:pPr>
      <w:pStyle w:val="a8"/>
      <w:pBdr>
        <w:bottom w:val="single" w:sz="6" w:space="1" w:color="auto"/>
      </w:pBdr>
      <w:jc w:val="center"/>
      <w:rPr>
        <w:lang w:val="uk-UA"/>
      </w:rPr>
    </w:pPr>
    <w:r>
      <w:rPr>
        <w:lang w:val="uk-UA"/>
      </w:rPr>
      <w:t>ПОЛІТ</w:t>
    </w:r>
    <w:r w:rsidRPr="005C5739">
      <w:t>.</w:t>
    </w:r>
    <w:r w:rsidRPr="00BD1B48">
      <w:rPr>
        <w:lang w:val="uk-UA"/>
      </w:rPr>
      <w:t xml:space="preserve"> </w:t>
    </w:r>
    <w:r w:rsidRPr="00D34448">
      <w:rPr>
        <w:lang w:val="uk-UA"/>
      </w:rPr>
      <w:t>Сучасні проблеми науки.</w:t>
    </w:r>
    <w:r w:rsidRPr="005C5739">
      <w:t xml:space="preserve">, </w:t>
    </w:r>
    <w:r w:rsidRPr="00BD1B48">
      <w:rPr>
        <w:lang w:val="uk-UA"/>
      </w:rPr>
      <w:t>4-</w:t>
    </w:r>
    <w:r w:rsidRPr="005C5739">
      <w:t xml:space="preserve">7 </w:t>
    </w:r>
    <w:r>
      <w:rPr>
        <w:lang w:val="uk-UA"/>
      </w:rPr>
      <w:t xml:space="preserve">квітня </w:t>
    </w:r>
    <w:r w:rsidRPr="005C5739">
      <w:t>202</w:t>
    </w:r>
    <w:r w:rsidRPr="00BD1B48">
      <w:rPr>
        <w:lang w:val="uk-UA"/>
      </w:rPr>
      <w:t>3</w:t>
    </w:r>
    <w:r>
      <w:rPr>
        <w:lang w:val="uk-UA"/>
      </w:rPr>
      <w:t xml:space="preserve"> року</w:t>
    </w:r>
  </w:p>
  <w:p w:rsidR="00AC1D76" w:rsidRDefault="00AC1D76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80" w:rsidRDefault="00BB1680" w:rsidP="00BB1680">
    <w:pPr>
      <w:pStyle w:val="a8"/>
      <w:pBdr>
        <w:bottom w:val="single" w:sz="6" w:space="1" w:color="auto"/>
      </w:pBdr>
      <w:jc w:val="center"/>
      <w:rPr>
        <w:lang w:val="uk-UA"/>
      </w:rPr>
    </w:pPr>
    <w:r w:rsidRPr="00BD1B48">
      <w:rPr>
        <w:lang w:val="en-US"/>
      </w:rPr>
      <w:t>POLIT.</w:t>
    </w:r>
    <w:r w:rsidRPr="00BD1B48">
      <w:rPr>
        <w:lang w:val="uk-UA"/>
      </w:rPr>
      <w:t xml:space="preserve"> </w:t>
    </w:r>
    <w:r w:rsidRPr="00BD1B48">
      <w:rPr>
        <w:lang w:val="en-US"/>
      </w:rPr>
      <w:t xml:space="preserve">Challenges of science today, </w:t>
    </w:r>
    <w:r w:rsidRPr="00BD1B48">
      <w:rPr>
        <w:lang w:val="uk-UA"/>
      </w:rPr>
      <w:t>4-</w:t>
    </w:r>
    <w:r w:rsidRPr="00BD1B48">
      <w:rPr>
        <w:lang w:val="en-US"/>
      </w:rPr>
      <w:t>7 April 202</w:t>
    </w:r>
    <w:r w:rsidRPr="00BD1B48">
      <w:rPr>
        <w:lang w:val="uk-U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285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1">
      <w:numFmt w:val="bullet"/>
      <w:lvlText w:val="•"/>
      <w:lvlJc w:val="left"/>
      <w:pPr>
        <w:ind w:left="1255" w:hanging="285"/>
      </w:pPr>
    </w:lvl>
    <w:lvl w:ilvl="2">
      <w:numFmt w:val="bullet"/>
      <w:lvlText w:val="•"/>
      <w:lvlJc w:val="left"/>
      <w:pPr>
        <w:ind w:left="1950" w:hanging="285"/>
      </w:pPr>
    </w:lvl>
    <w:lvl w:ilvl="3">
      <w:numFmt w:val="bullet"/>
      <w:lvlText w:val="•"/>
      <w:lvlJc w:val="left"/>
      <w:pPr>
        <w:ind w:left="2645" w:hanging="285"/>
      </w:pPr>
    </w:lvl>
    <w:lvl w:ilvl="4">
      <w:numFmt w:val="bullet"/>
      <w:lvlText w:val="•"/>
      <w:lvlJc w:val="left"/>
      <w:pPr>
        <w:ind w:left="3340" w:hanging="285"/>
      </w:pPr>
    </w:lvl>
    <w:lvl w:ilvl="5">
      <w:numFmt w:val="bullet"/>
      <w:lvlText w:val="•"/>
      <w:lvlJc w:val="left"/>
      <w:pPr>
        <w:ind w:left="4035" w:hanging="285"/>
      </w:pPr>
    </w:lvl>
    <w:lvl w:ilvl="6">
      <w:numFmt w:val="bullet"/>
      <w:lvlText w:val="•"/>
      <w:lvlJc w:val="left"/>
      <w:pPr>
        <w:ind w:left="4730" w:hanging="285"/>
      </w:pPr>
    </w:lvl>
    <w:lvl w:ilvl="7">
      <w:numFmt w:val="bullet"/>
      <w:lvlText w:val="•"/>
      <w:lvlJc w:val="left"/>
      <w:pPr>
        <w:ind w:left="5425" w:hanging="285"/>
      </w:pPr>
    </w:lvl>
    <w:lvl w:ilvl="8">
      <w:numFmt w:val="bullet"/>
      <w:lvlText w:val="•"/>
      <w:lvlJc w:val="left"/>
      <w:pPr>
        <w:ind w:left="6120" w:hanging="285"/>
      </w:pPr>
    </w:lvl>
  </w:abstractNum>
  <w:abstractNum w:abstractNumId="1" w15:restartNumberingAfterBreak="0">
    <w:nsid w:val="22240391"/>
    <w:multiLevelType w:val="hybridMultilevel"/>
    <w:tmpl w:val="06926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30DF2"/>
    <w:multiLevelType w:val="hybridMultilevel"/>
    <w:tmpl w:val="C2142682"/>
    <w:lvl w:ilvl="0" w:tplc="971C9B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2C55"/>
    <w:multiLevelType w:val="hybridMultilevel"/>
    <w:tmpl w:val="D86C4994"/>
    <w:lvl w:ilvl="0" w:tplc="971C9B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4"/>
    <w:rsid w:val="00051659"/>
    <w:rsid w:val="00107C2E"/>
    <w:rsid w:val="002D6C78"/>
    <w:rsid w:val="00351F40"/>
    <w:rsid w:val="00353C53"/>
    <w:rsid w:val="003921F1"/>
    <w:rsid w:val="004D7E2D"/>
    <w:rsid w:val="004F02DA"/>
    <w:rsid w:val="00520BAF"/>
    <w:rsid w:val="00542B81"/>
    <w:rsid w:val="005652EA"/>
    <w:rsid w:val="00573568"/>
    <w:rsid w:val="005C5739"/>
    <w:rsid w:val="006F4BE2"/>
    <w:rsid w:val="00714964"/>
    <w:rsid w:val="00725382"/>
    <w:rsid w:val="0073397F"/>
    <w:rsid w:val="00796B6F"/>
    <w:rsid w:val="00797B25"/>
    <w:rsid w:val="007A0B0A"/>
    <w:rsid w:val="007C4444"/>
    <w:rsid w:val="007E6758"/>
    <w:rsid w:val="007F4142"/>
    <w:rsid w:val="008C6AAF"/>
    <w:rsid w:val="008F2894"/>
    <w:rsid w:val="009312D4"/>
    <w:rsid w:val="00947AF4"/>
    <w:rsid w:val="009C13B3"/>
    <w:rsid w:val="009C4883"/>
    <w:rsid w:val="00AC1D76"/>
    <w:rsid w:val="00AD3488"/>
    <w:rsid w:val="00B16877"/>
    <w:rsid w:val="00B6326F"/>
    <w:rsid w:val="00BA6463"/>
    <w:rsid w:val="00BB137F"/>
    <w:rsid w:val="00BB1680"/>
    <w:rsid w:val="00BB2742"/>
    <w:rsid w:val="00BD1B48"/>
    <w:rsid w:val="00BF316E"/>
    <w:rsid w:val="00C53F1C"/>
    <w:rsid w:val="00D34448"/>
    <w:rsid w:val="00D64887"/>
    <w:rsid w:val="00D71EAB"/>
    <w:rsid w:val="00DF6529"/>
    <w:rsid w:val="00E150CA"/>
    <w:rsid w:val="00E30CCD"/>
    <w:rsid w:val="00E31EDE"/>
    <w:rsid w:val="00E7137F"/>
    <w:rsid w:val="00E74B4A"/>
    <w:rsid w:val="00ED4B84"/>
    <w:rsid w:val="00EE44F4"/>
    <w:rsid w:val="00F27A93"/>
    <w:rsid w:val="00F27F29"/>
    <w:rsid w:val="00F36E4C"/>
    <w:rsid w:val="00F51510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D5B6F75-E665-4601-AC42-A38791B7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253" w:lineRule="exact"/>
      <w:ind w:left="562" w:hanging="28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ind w:left="2289" w:right="113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spacing w:line="253" w:lineRule="exact"/>
      <w:ind w:left="562" w:hanging="28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20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1680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1680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8C6AAF"/>
    <w:rPr>
      <w:b/>
      <w:bCs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DF65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">
    <w:name w:val="Основний текст"/>
    <w:rsid w:val="00DF652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Balloon Text"/>
    <w:basedOn w:val="a"/>
    <w:link w:val="af"/>
    <w:uiPriority w:val="99"/>
    <w:semiHidden/>
    <w:unhideWhenUsed/>
    <w:rsid w:val="00C53F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5E1F-F63A-4F4D-B854-6F290C2D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Julia</cp:lastModifiedBy>
  <cp:revision>8</cp:revision>
  <dcterms:created xsi:type="dcterms:W3CDTF">2023-03-28T20:43:00Z</dcterms:created>
  <dcterms:modified xsi:type="dcterms:W3CDTF">2023-04-05T12:09:00Z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</Properties>
</file>