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79" w:rsidRPr="001B4D18" w:rsidRDefault="000E23B2" w:rsidP="006058F2">
      <w:pPr>
        <w:spacing w:after="0" w:line="33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B.</w:t>
      </w:r>
      <w:r w:rsidR="00742618" w:rsidRPr="006058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Ko</w:t>
      </w:r>
      <w:r w:rsidR="0053237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han</w:t>
      </w:r>
      <w:r w:rsidR="00742618" w:rsidRPr="006058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A12198" w:rsidRPr="00A12198">
        <w:rPr>
          <w:rFonts w:ascii="Times New Roman" w:eastAsia="Times New Roman" w:hAnsi="Times New Roman" w:cs="Times New Roman"/>
          <w:sz w:val="28"/>
          <w:szCs w:val="28"/>
          <w:lang w:val="uk-UA"/>
        </w:rPr>
        <w:t>postgraduate</w:t>
      </w:r>
      <w:proofErr w:type="spellEnd"/>
    </w:p>
    <w:p w:rsidR="00532379" w:rsidRPr="007F2537" w:rsidRDefault="007F2537" w:rsidP="006058F2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Theoretical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-law</w:t>
      </w:r>
      <w:r w:rsidR="00E525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 w:rsidR="00532379" w:rsidRPr="00532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spects</w:t>
      </w:r>
      <w:proofErr w:type="spellEnd"/>
      <w:r w:rsidR="00532379" w:rsidRPr="00532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32379" w:rsidRPr="00532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="00532379" w:rsidRPr="00532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32379" w:rsidRPr="00532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reforming</w:t>
      </w:r>
      <w:proofErr w:type="spellEnd"/>
      <w:r w:rsidR="00532379" w:rsidRPr="00532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32379" w:rsidRPr="00532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="00532379" w:rsidRPr="00532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32379" w:rsidRPr="00532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system</w:t>
      </w:r>
      <w:proofErr w:type="spellEnd"/>
      <w:r w:rsidR="00532379" w:rsidRPr="00532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32379" w:rsidRPr="00532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="00532379" w:rsidRPr="00532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32379" w:rsidRPr="00532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admi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nistrative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services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32379" w:rsidRPr="00532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Kiev</w:t>
      </w:r>
      <w:proofErr w:type="spellEnd"/>
    </w:p>
    <w:p w:rsidR="002A1DC4" w:rsidRDefault="007F2537" w:rsidP="00A1219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Analysis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subject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reforming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system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admi</w:t>
      </w:r>
      <w:r w:rsid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nistrative</w:t>
      </w:r>
      <w:proofErr w:type="spellEnd"/>
      <w:r w:rsid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services</w:t>
      </w:r>
      <w:proofErr w:type="spellEnd"/>
      <w:r w:rsid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in</w:t>
      </w:r>
      <w:proofErr w:type="spellEnd"/>
      <w:r w:rsid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Kiev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is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critical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because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right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now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there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are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changes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in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state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which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can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be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described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as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transition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from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forms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powers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to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service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Consideration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01DC8">
        <w:rPr>
          <w:rFonts w:ascii="Times New Roman" w:eastAsia="Times New Roman" w:hAnsi="Times New Roman" w:cs="Times New Roman"/>
          <w:sz w:val="28"/>
          <w:szCs w:val="28"/>
          <w:lang w:val="uk-UA"/>
        </w:rPr>
        <w:t>f</w:t>
      </w:r>
      <w:proofErr w:type="spellEnd"/>
      <w:r w:rsidR="00301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1DC8">
        <w:rPr>
          <w:rFonts w:ascii="Times New Roman" w:eastAsia="Times New Roman" w:hAnsi="Times New Roman" w:cs="Times New Roman"/>
          <w:sz w:val="28"/>
          <w:szCs w:val="28"/>
          <w:lang w:val="uk-UA"/>
        </w:rPr>
        <w:t>this</w:t>
      </w:r>
      <w:proofErr w:type="spellEnd"/>
      <w:r w:rsidR="00301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1DC8">
        <w:rPr>
          <w:rFonts w:ascii="Times New Roman" w:eastAsia="Times New Roman" w:hAnsi="Times New Roman" w:cs="Times New Roman"/>
          <w:sz w:val="28"/>
          <w:szCs w:val="28"/>
          <w:lang w:val="uk-UA"/>
        </w:rPr>
        <w:t>subject</w:t>
      </w:r>
      <w:proofErr w:type="spellEnd"/>
      <w:r w:rsidR="00301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1DC8">
        <w:rPr>
          <w:rFonts w:ascii="Times New Roman" w:eastAsia="Times New Roman" w:hAnsi="Times New Roman" w:cs="Times New Roman"/>
          <w:sz w:val="28"/>
          <w:szCs w:val="28"/>
          <w:lang w:val="uk-UA"/>
        </w:rPr>
        <w:t>is</w:t>
      </w:r>
      <w:proofErr w:type="spellEnd"/>
      <w:r w:rsidR="00301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1DC8">
        <w:rPr>
          <w:rFonts w:ascii="Times New Roman" w:eastAsia="Times New Roman" w:hAnsi="Times New Roman" w:cs="Times New Roman"/>
          <w:sz w:val="28"/>
          <w:szCs w:val="28"/>
          <w:lang w:val="uk-UA"/>
        </w:rPr>
        <w:t>an</w:t>
      </w:r>
      <w:proofErr w:type="spellEnd"/>
      <w:r w:rsidR="00301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1DC8">
        <w:rPr>
          <w:rFonts w:ascii="Times New Roman" w:eastAsia="Times New Roman" w:hAnsi="Times New Roman" w:cs="Times New Roman"/>
          <w:sz w:val="28"/>
          <w:szCs w:val="28"/>
          <w:lang w:val="uk-UA"/>
        </w:rPr>
        <w:t>example</w:t>
      </w:r>
      <w:proofErr w:type="spellEnd"/>
      <w:r w:rsidR="00301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1DC8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="00301D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01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K</w:t>
      </w:r>
      <w:proofErr w:type="spellStart"/>
      <w:r w:rsidR="00301DC8">
        <w:rPr>
          <w:rFonts w:ascii="Times New Roman" w:eastAsia="Times New Roman" w:hAnsi="Times New Roman" w:cs="Times New Roman"/>
          <w:sz w:val="28"/>
          <w:szCs w:val="28"/>
          <w:lang w:val="en-US"/>
        </w:rPr>
        <w:t>ie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v,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because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capital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is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rapidly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reforming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system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services</w:t>
      </w:r>
      <w:proofErr w:type="spellEnd"/>
      <w:r w:rsidR="00606C67" w:rsidRPr="00606C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81BF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A1DC4" w:rsidRDefault="002A1DC4" w:rsidP="00A12198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concerning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provision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services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actively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considered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opinion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on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Constitution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on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>June</w:t>
      </w:r>
      <w:proofErr w:type="spellEnd"/>
      <w:r w:rsidRPr="002A1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28, 1996.</w:t>
      </w:r>
      <w:r w:rsidR="00681BF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A1DC4" w:rsidRDefault="002A1DC4" w:rsidP="00A1219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recent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years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increasingly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term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because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category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currently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more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substantial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burden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DC4"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2A1D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1BF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p w:rsidR="000C3703" w:rsidRDefault="000C3703" w:rsidP="00A1219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Recently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much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was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made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normative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legal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institutional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measures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to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reform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system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services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It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should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be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noted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that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changes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in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system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contributed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to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facilitating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citizens'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access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to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services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convenience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receiving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them</w:t>
      </w:r>
      <w:proofErr w:type="spellEnd"/>
      <w:r w:rsidR="00612C4B" w:rsidRPr="00612C4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03901" w:rsidRPr="000C3703" w:rsidRDefault="00681BF9" w:rsidP="00A12198">
      <w:pPr>
        <w:spacing w:after="0" w:line="336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focus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reforming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Kiev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become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availability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well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A8F">
        <w:rPr>
          <w:rFonts w:ascii="Times New Roman" w:hAnsi="Times New Roman" w:cs="Times New Roman"/>
          <w:sz w:val="28"/>
          <w:szCs w:val="28"/>
          <w:lang w:val="uk-UA"/>
        </w:rPr>
        <w:t>ЦНАП</w:t>
      </w:r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does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always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correspond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declared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standards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Understanding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ideas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based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important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factor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further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well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any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private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sphere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should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challenges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our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high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provided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terms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amount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claimed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particular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If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impetus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evolution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improvement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private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sphere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competitiveness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market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result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exercise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authority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factor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market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competition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encourages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Thus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depends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decisions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individuals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authority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control</w:t>
      </w:r>
      <w:proofErr w:type="spellEnd"/>
      <w:r w:rsidR="000C3703" w:rsidRPr="000C37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03901" w:rsidRPr="000C3703" w:rsidSect="0062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64"/>
    <w:rsid w:val="000C0064"/>
    <w:rsid w:val="000C3703"/>
    <w:rsid w:val="000E23B2"/>
    <w:rsid w:val="002A1DC4"/>
    <w:rsid w:val="00301DC8"/>
    <w:rsid w:val="00427673"/>
    <w:rsid w:val="00532379"/>
    <w:rsid w:val="00574FF3"/>
    <w:rsid w:val="00603761"/>
    <w:rsid w:val="006058F2"/>
    <w:rsid w:val="00606C67"/>
    <w:rsid w:val="00612C4B"/>
    <w:rsid w:val="00622218"/>
    <w:rsid w:val="00681BF9"/>
    <w:rsid w:val="00742618"/>
    <w:rsid w:val="007F2537"/>
    <w:rsid w:val="00A12198"/>
    <w:rsid w:val="00C567A9"/>
    <w:rsid w:val="00C92575"/>
    <w:rsid w:val="00E03901"/>
    <w:rsid w:val="00E06A8F"/>
    <w:rsid w:val="00E5258A"/>
    <w:rsid w:val="00F27C93"/>
    <w:rsid w:val="00F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AdminKBA</dc:creator>
  <cp:lastModifiedBy>Admin</cp:lastModifiedBy>
  <cp:revision>5</cp:revision>
  <dcterms:created xsi:type="dcterms:W3CDTF">2016-09-19T05:21:00Z</dcterms:created>
  <dcterms:modified xsi:type="dcterms:W3CDTF">2016-10-10T07:38:00Z</dcterms:modified>
</cp:coreProperties>
</file>