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5BBBB" w14:textId="77777777" w:rsidR="00D64D4A" w:rsidRPr="00553577" w:rsidRDefault="00D64D4A" w:rsidP="005C240D">
      <w:pPr>
        <w:spacing w:line="360" w:lineRule="auto"/>
        <w:ind w:firstLine="709"/>
        <w:jc w:val="center"/>
        <w:rPr>
          <w:b/>
          <w:sz w:val="28"/>
          <w:szCs w:val="28"/>
          <w:lang w:val="uk-UA"/>
        </w:rPr>
      </w:pPr>
      <w:bookmarkStart w:id="0" w:name="_GoBack"/>
      <w:bookmarkEnd w:id="0"/>
    </w:p>
    <w:p w14:paraId="48228FB9" w14:textId="77777777" w:rsidR="00D64D4A" w:rsidRPr="00553577" w:rsidRDefault="00D64D4A" w:rsidP="005C240D">
      <w:pPr>
        <w:spacing w:line="360" w:lineRule="auto"/>
        <w:ind w:firstLine="709"/>
        <w:jc w:val="center"/>
        <w:rPr>
          <w:b/>
          <w:sz w:val="28"/>
          <w:szCs w:val="28"/>
          <w:lang w:val="uk-UA"/>
        </w:rPr>
      </w:pPr>
    </w:p>
    <w:p w14:paraId="54FA728D" w14:textId="77777777" w:rsidR="00D64D4A" w:rsidRPr="00553577" w:rsidRDefault="00D64D4A" w:rsidP="005C240D">
      <w:pPr>
        <w:spacing w:line="360" w:lineRule="auto"/>
        <w:ind w:firstLine="709"/>
        <w:jc w:val="center"/>
        <w:rPr>
          <w:b/>
          <w:sz w:val="28"/>
          <w:szCs w:val="28"/>
          <w:lang w:val="uk-UA"/>
        </w:rPr>
      </w:pPr>
    </w:p>
    <w:p w14:paraId="7BF883F0" w14:textId="77777777" w:rsidR="00D64D4A" w:rsidRPr="00553577" w:rsidRDefault="00D64D4A" w:rsidP="005C240D">
      <w:pPr>
        <w:spacing w:line="360" w:lineRule="auto"/>
        <w:ind w:firstLine="709"/>
        <w:jc w:val="center"/>
        <w:rPr>
          <w:b/>
          <w:sz w:val="28"/>
          <w:szCs w:val="28"/>
          <w:lang w:val="uk-UA"/>
        </w:rPr>
      </w:pPr>
    </w:p>
    <w:p w14:paraId="4E1A506B" w14:textId="77777777" w:rsidR="00D64D4A" w:rsidRPr="00553577" w:rsidRDefault="00D64D4A" w:rsidP="005C240D">
      <w:pPr>
        <w:spacing w:line="360" w:lineRule="auto"/>
        <w:ind w:firstLine="709"/>
        <w:jc w:val="center"/>
        <w:rPr>
          <w:b/>
          <w:sz w:val="28"/>
          <w:szCs w:val="28"/>
          <w:lang w:val="uk-UA"/>
        </w:rPr>
      </w:pPr>
    </w:p>
    <w:p w14:paraId="2D022C44" w14:textId="77777777" w:rsidR="00D64D4A" w:rsidRPr="00553577" w:rsidRDefault="00D64D4A" w:rsidP="005C240D">
      <w:pPr>
        <w:spacing w:line="360" w:lineRule="auto"/>
        <w:ind w:firstLine="709"/>
        <w:jc w:val="center"/>
        <w:rPr>
          <w:b/>
          <w:sz w:val="28"/>
          <w:szCs w:val="28"/>
          <w:lang w:val="uk-UA"/>
        </w:rPr>
      </w:pPr>
    </w:p>
    <w:p w14:paraId="2163C8BC" w14:textId="77777777" w:rsidR="00D64D4A" w:rsidRPr="00553577" w:rsidRDefault="00D64D4A" w:rsidP="005C240D">
      <w:pPr>
        <w:spacing w:line="360" w:lineRule="auto"/>
        <w:ind w:firstLine="709"/>
        <w:jc w:val="center"/>
        <w:rPr>
          <w:b/>
          <w:sz w:val="28"/>
          <w:szCs w:val="28"/>
          <w:lang w:val="uk-UA"/>
        </w:rPr>
      </w:pPr>
    </w:p>
    <w:p w14:paraId="24822414" w14:textId="77777777" w:rsidR="00D64D4A" w:rsidRPr="00553577" w:rsidRDefault="00D64D4A" w:rsidP="005C240D">
      <w:pPr>
        <w:spacing w:line="360" w:lineRule="auto"/>
        <w:ind w:firstLine="709"/>
        <w:jc w:val="center"/>
        <w:rPr>
          <w:b/>
          <w:sz w:val="28"/>
          <w:szCs w:val="28"/>
          <w:lang w:val="uk-UA"/>
        </w:rPr>
      </w:pPr>
    </w:p>
    <w:p w14:paraId="605B8990" w14:textId="77777777" w:rsidR="00D64D4A" w:rsidRPr="00553577" w:rsidRDefault="00D64D4A" w:rsidP="005C240D">
      <w:pPr>
        <w:spacing w:line="360" w:lineRule="auto"/>
        <w:ind w:firstLine="709"/>
        <w:jc w:val="center"/>
        <w:rPr>
          <w:b/>
          <w:sz w:val="28"/>
          <w:szCs w:val="28"/>
          <w:lang w:val="uk-UA"/>
        </w:rPr>
      </w:pPr>
    </w:p>
    <w:p w14:paraId="0856350A" w14:textId="77777777" w:rsidR="00D64D4A" w:rsidRPr="00553577" w:rsidRDefault="00D64D4A" w:rsidP="005C240D">
      <w:pPr>
        <w:spacing w:line="360" w:lineRule="auto"/>
        <w:ind w:firstLine="709"/>
        <w:jc w:val="center"/>
        <w:rPr>
          <w:b/>
          <w:sz w:val="28"/>
          <w:szCs w:val="28"/>
          <w:lang w:val="uk-UA"/>
        </w:rPr>
      </w:pPr>
    </w:p>
    <w:p w14:paraId="45FE0EF5" w14:textId="77777777" w:rsidR="00D64D4A" w:rsidRPr="00553577" w:rsidRDefault="00D64D4A" w:rsidP="005C240D">
      <w:pPr>
        <w:spacing w:line="360" w:lineRule="auto"/>
        <w:ind w:firstLine="709"/>
        <w:jc w:val="center"/>
        <w:rPr>
          <w:b/>
          <w:sz w:val="28"/>
          <w:szCs w:val="28"/>
          <w:lang w:val="uk-UA"/>
        </w:rPr>
      </w:pPr>
    </w:p>
    <w:p w14:paraId="4DC804DD" w14:textId="77777777" w:rsidR="00D64D4A" w:rsidRPr="00553577" w:rsidRDefault="00D64D4A" w:rsidP="005C240D">
      <w:pPr>
        <w:spacing w:line="360" w:lineRule="auto"/>
        <w:ind w:firstLine="709"/>
        <w:jc w:val="center"/>
        <w:rPr>
          <w:b/>
          <w:sz w:val="28"/>
          <w:szCs w:val="28"/>
          <w:lang w:val="uk-UA"/>
        </w:rPr>
      </w:pPr>
    </w:p>
    <w:p w14:paraId="685E99E8" w14:textId="17E8AF41" w:rsidR="00A73F87" w:rsidRPr="00553577" w:rsidRDefault="00A73F87" w:rsidP="005C240D">
      <w:pPr>
        <w:spacing w:line="360" w:lineRule="auto"/>
        <w:ind w:firstLine="709"/>
        <w:jc w:val="center"/>
        <w:rPr>
          <w:b/>
          <w:sz w:val="28"/>
          <w:szCs w:val="28"/>
          <w:lang w:val="uk-UA"/>
        </w:rPr>
      </w:pPr>
      <w:r w:rsidRPr="00553577">
        <w:rPr>
          <w:b/>
          <w:sz w:val="28"/>
          <w:szCs w:val="28"/>
          <w:lang w:val="uk-UA"/>
        </w:rPr>
        <w:t>«</w:t>
      </w:r>
      <w:r w:rsidR="00D64D4A" w:rsidRPr="00553577">
        <w:rPr>
          <w:b/>
          <w:sz w:val="28"/>
          <w:szCs w:val="28"/>
          <w:lang w:val="uk-UA"/>
        </w:rPr>
        <w:t>КРИМІНАЛЬНА ВІДПОВІДАЛЬНІСТЬ УЧАСНИКІВ ДОРОЖНЬОГО РУХУ ЗА ПРОТИПРАВНІСТЬ ДІЯНЬ, ЩО ПРИЗВЕЛИ ДО ДТП</w:t>
      </w:r>
      <w:r w:rsidRPr="00553577">
        <w:rPr>
          <w:b/>
          <w:sz w:val="28"/>
          <w:szCs w:val="28"/>
          <w:lang w:val="uk-UA"/>
        </w:rPr>
        <w:t>»</w:t>
      </w:r>
    </w:p>
    <w:p w14:paraId="3189224C" w14:textId="6ACA7C6C" w:rsidR="00531987" w:rsidRPr="00553577" w:rsidRDefault="00531987" w:rsidP="005C240D">
      <w:pPr>
        <w:spacing w:line="360" w:lineRule="auto"/>
        <w:ind w:firstLine="709"/>
        <w:jc w:val="center"/>
        <w:rPr>
          <w:b/>
          <w:sz w:val="28"/>
          <w:szCs w:val="28"/>
          <w:lang w:val="uk-UA"/>
        </w:rPr>
      </w:pPr>
      <w:r w:rsidRPr="00553577">
        <w:rPr>
          <w:b/>
          <w:sz w:val="28"/>
          <w:szCs w:val="28"/>
          <w:lang w:val="uk-UA"/>
        </w:rPr>
        <w:t>Шифр: «дорожній рух»</w:t>
      </w:r>
    </w:p>
    <w:p w14:paraId="0102D1CD" w14:textId="77777777" w:rsidR="00772260" w:rsidRPr="00553577" w:rsidRDefault="00772260" w:rsidP="005C240D">
      <w:pPr>
        <w:spacing w:line="360" w:lineRule="auto"/>
        <w:ind w:firstLine="709"/>
        <w:jc w:val="center"/>
        <w:rPr>
          <w:b/>
          <w:sz w:val="28"/>
          <w:szCs w:val="28"/>
          <w:lang w:val="uk-UA"/>
        </w:rPr>
      </w:pPr>
    </w:p>
    <w:p w14:paraId="35B0A39E" w14:textId="77777777" w:rsidR="00A73F87" w:rsidRPr="00553577" w:rsidRDefault="00A73F87" w:rsidP="005C240D">
      <w:pPr>
        <w:spacing w:line="360" w:lineRule="auto"/>
        <w:ind w:firstLine="709"/>
        <w:jc w:val="center"/>
        <w:rPr>
          <w:b/>
          <w:sz w:val="28"/>
          <w:szCs w:val="28"/>
          <w:lang w:val="uk-UA"/>
        </w:rPr>
      </w:pPr>
    </w:p>
    <w:p w14:paraId="5481C5A8" w14:textId="77777777" w:rsidR="00A73F87" w:rsidRPr="00553577" w:rsidRDefault="00A73F87" w:rsidP="005C240D">
      <w:pPr>
        <w:spacing w:line="360" w:lineRule="auto"/>
        <w:ind w:firstLine="709"/>
        <w:jc w:val="center"/>
        <w:rPr>
          <w:b/>
          <w:sz w:val="28"/>
          <w:szCs w:val="28"/>
          <w:lang w:val="uk-UA"/>
        </w:rPr>
      </w:pPr>
    </w:p>
    <w:p w14:paraId="11888F08" w14:textId="77777777" w:rsidR="00A73F87" w:rsidRPr="00553577" w:rsidRDefault="00A73F87" w:rsidP="005C240D">
      <w:pPr>
        <w:spacing w:line="360" w:lineRule="auto"/>
        <w:ind w:firstLine="709"/>
        <w:jc w:val="center"/>
        <w:rPr>
          <w:b/>
          <w:sz w:val="28"/>
          <w:szCs w:val="28"/>
          <w:lang w:val="uk-UA"/>
        </w:rPr>
      </w:pPr>
    </w:p>
    <w:p w14:paraId="3EE3E6F2" w14:textId="77777777" w:rsidR="00A73F87" w:rsidRPr="00553577" w:rsidRDefault="00A73F87" w:rsidP="005C240D">
      <w:pPr>
        <w:spacing w:line="360" w:lineRule="auto"/>
        <w:ind w:firstLine="709"/>
        <w:jc w:val="center"/>
        <w:rPr>
          <w:b/>
          <w:sz w:val="28"/>
          <w:szCs w:val="28"/>
          <w:lang w:val="uk-UA"/>
        </w:rPr>
      </w:pPr>
    </w:p>
    <w:p w14:paraId="46429D15" w14:textId="77777777" w:rsidR="00531987" w:rsidRPr="00553577" w:rsidRDefault="00531987" w:rsidP="005C240D">
      <w:pPr>
        <w:spacing w:line="360" w:lineRule="auto"/>
        <w:ind w:firstLine="709"/>
        <w:jc w:val="center"/>
        <w:rPr>
          <w:sz w:val="28"/>
          <w:szCs w:val="28"/>
          <w:lang w:val="uk-UA"/>
        </w:rPr>
      </w:pPr>
    </w:p>
    <w:p w14:paraId="4B748FF6" w14:textId="77777777" w:rsidR="00531987" w:rsidRPr="00553577" w:rsidRDefault="00531987">
      <w:pPr>
        <w:rPr>
          <w:sz w:val="28"/>
          <w:szCs w:val="28"/>
          <w:lang w:val="uk-UA"/>
        </w:rPr>
      </w:pPr>
      <w:r w:rsidRPr="00553577">
        <w:rPr>
          <w:sz w:val="28"/>
          <w:szCs w:val="28"/>
          <w:lang w:val="uk-UA"/>
        </w:rPr>
        <w:br w:type="page"/>
      </w:r>
    </w:p>
    <w:p w14:paraId="57E6715F" w14:textId="04910B8B" w:rsidR="005C240D" w:rsidRPr="00553577" w:rsidRDefault="005C240D" w:rsidP="005C240D">
      <w:pPr>
        <w:spacing w:line="360" w:lineRule="auto"/>
        <w:ind w:firstLine="709"/>
        <w:jc w:val="center"/>
        <w:rPr>
          <w:b/>
          <w:sz w:val="28"/>
          <w:szCs w:val="28"/>
          <w:lang w:val="uk-UA"/>
        </w:rPr>
      </w:pPr>
      <w:r w:rsidRPr="00553577">
        <w:rPr>
          <w:b/>
          <w:sz w:val="28"/>
          <w:szCs w:val="28"/>
          <w:lang w:val="uk-UA"/>
        </w:rPr>
        <w:lastRenderedPageBreak/>
        <w:t>ЗМІСТ</w:t>
      </w:r>
    </w:p>
    <w:p w14:paraId="3E981D95" w14:textId="1C2E02F4" w:rsidR="005C240D" w:rsidRPr="00553577" w:rsidRDefault="005C240D" w:rsidP="005C240D">
      <w:pPr>
        <w:spacing w:line="360" w:lineRule="auto"/>
        <w:ind w:firstLine="709"/>
        <w:jc w:val="both"/>
        <w:rPr>
          <w:b/>
          <w:sz w:val="28"/>
          <w:szCs w:val="28"/>
          <w:lang w:val="uk-UA"/>
        </w:rPr>
      </w:pPr>
      <w:r w:rsidRPr="00553577">
        <w:rPr>
          <w:b/>
          <w:sz w:val="28"/>
          <w:szCs w:val="28"/>
          <w:lang w:val="uk-UA"/>
        </w:rPr>
        <w:t>ВСТУП</w:t>
      </w:r>
      <w:r w:rsidR="00D0745C" w:rsidRPr="00553577">
        <w:rPr>
          <w:b/>
          <w:sz w:val="28"/>
          <w:szCs w:val="28"/>
          <w:lang w:val="uk-UA"/>
        </w:rPr>
        <w:t>……………………………………………………………………..……..3</w:t>
      </w:r>
    </w:p>
    <w:p w14:paraId="6CB3AF53" w14:textId="5B15C84E" w:rsidR="005C240D" w:rsidRPr="00553577" w:rsidRDefault="005C240D" w:rsidP="005C240D">
      <w:pPr>
        <w:spacing w:line="360" w:lineRule="auto"/>
        <w:ind w:firstLine="709"/>
        <w:jc w:val="both"/>
        <w:rPr>
          <w:b/>
          <w:sz w:val="28"/>
          <w:szCs w:val="28"/>
          <w:lang w:val="uk-UA"/>
        </w:rPr>
      </w:pPr>
      <w:r w:rsidRPr="00553577">
        <w:rPr>
          <w:b/>
          <w:sz w:val="28"/>
          <w:szCs w:val="28"/>
          <w:lang w:val="uk-UA"/>
        </w:rPr>
        <w:t>РОЗДІЛ І. Поняття</w:t>
      </w:r>
      <w:r w:rsidR="00CF07C6" w:rsidRPr="00553577">
        <w:rPr>
          <w:b/>
          <w:sz w:val="28"/>
          <w:szCs w:val="28"/>
          <w:lang w:val="uk-UA"/>
        </w:rPr>
        <w:t xml:space="preserve"> та </w:t>
      </w:r>
      <w:r w:rsidR="00283797" w:rsidRPr="00553577">
        <w:rPr>
          <w:b/>
          <w:sz w:val="28"/>
          <w:szCs w:val="28"/>
          <w:lang w:val="uk-UA"/>
        </w:rPr>
        <w:t>ознаки</w:t>
      </w:r>
      <w:r w:rsidR="00CF07C6" w:rsidRPr="00553577">
        <w:rPr>
          <w:b/>
          <w:sz w:val="28"/>
          <w:szCs w:val="28"/>
          <w:lang w:val="uk-UA"/>
        </w:rPr>
        <w:t xml:space="preserve"> </w:t>
      </w:r>
      <w:r w:rsidR="00D0745C" w:rsidRPr="00553577">
        <w:rPr>
          <w:b/>
          <w:sz w:val="28"/>
          <w:szCs w:val="28"/>
          <w:lang w:val="uk-UA"/>
        </w:rPr>
        <w:t xml:space="preserve">кримінальних </w:t>
      </w:r>
      <w:r w:rsidR="00200947" w:rsidRPr="00553577">
        <w:rPr>
          <w:b/>
          <w:sz w:val="28"/>
          <w:szCs w:val="28"/>
          <w:lang w:val="uk-UA"/>
        </w:rPr>
        <w:t>правопорушень</w:t>
      </w:r>
      <w:r w:rsidR="00D0745C" w:rsidRPr="00553577">
        <w:rPr>
          <w:b/>
          <w:sz w:val="28"/>
          <w:szCs w:val="28"/>
          <w:lang w:val="uk-UA"/>
        </w:rPr>
        <w:t>,</w:t>
      </w:r>
      <w:r w:rsidRPr="00553577">
        <w:rPr>
          <w:b/>
          <w:sz w:val="28"/>
          <w:szCs w:val="28"/>
          <w:lang w:val="uk-UA"/>
        </w:rPr>
        <w:t xml:space="preserve"> пов’язаних з ДТП в Україні</w:t>
      </w:r>
      <w:r w:rsidR="006443D2">
        <w:rPr>
          <w:b/>
          <w:sz w:val="28"/>
          <w:szCs w:val="28"/>
          <w:lang w:val="uk-UA"/>
        </w:rPr>
        <w:t>…………………………………………………………4</w:t>
      </w:r>
      <w:r w:rsidRPr="00553577">
        <w:rPr>
          <w:b/>
          <w:sz w:val="28"/>
          <w:szCs w:val="28"/>
          <w:lang w:val="uk-UA"/>
        </w:rPr>
        <w:t xml:space="preserve"> </w:t>
      </w:r>
    </w:p>
    <w:p w14:paraId="4459E6F5" w14:textId="510054F6" w:rsidR="005C240D" w:rsidRPr="00553577" w:rsidRDefault="005C240D" w:rsidP="005C240D">
      <w:pPr>
        <w:spacing w:line="360" w:lineRule="auto"/>
        <w:ind w:firstLine="709"/>
        <w:jc w:val="both"/>
        <w:rPr>
          <w:sz w:val="28"/>
          <w:szCs w:val="28"/>
          <w:lang w:val="uk-UA"/>
        </w:rPr>
      </w:pPr>
      <w:r w:rsidRPr="00553577">
        <w:rPr>
          <w:sz w:val="28"/>
          <w:szCs w:val="28"/>
          <w:lang w:val="uk-UA"/>
        </w:rPr>
        <w:t xml:space="preserve">1.1. Поняття </w:t>
      </w:r>
      <w:r w:rsidR="00D0745C" w:rsidRPr="00553577">
        <w:rPr>
          <w:sz w:val="28"/>
          <w:szCs w:val="28"/>
          <w:lang w:val="uk-UA"/>
        </w:rPr>
        <w:t xml:space="preserve">кримінальних </w:t>
      </w:r>
      <w:r w:rsidR="00200947" w:rsidRPr="00553577">
        <w:rPr>
          <w:sz w:val="28"/>
          <w:szCs w:val="28"/>
          <w:lang w:val="uk-UA"/>
        </w:rPr>
        <w:t>правопорушень</w:t>
      </w:r>
      <w:r w:rsidR="00FF1972" w:rsidRPr="00553577">
        <w:rPr>
          <w:sz w:val="28"/>
          <w:szCs w:val="28"/>
          <w:lang w:val="uk-UA"/>
        </w:rPr>
        <w:t xml:space="preserve">, які </w:t>
      </w:r>
      <w:r w:rsidRPr="00553577">
        <w:rPr>
          <w:sz w:val="28"/>
          <w:szCs w:val="28"/>
          <w:lang w:val="uk-UA"/>
        </w:rPr>
        <w:t>пов’язан</w:t>
      </w:r>
      <w:r w:rsidR="00FF1972" w:rsidRPr="00553577">
        <w:rPr>
          <w:sz w:val="28"/>
          <w:szCs w:val="28"/>
          <w:lang w:val="uk-UA"/>
        </w:rPr>
        <w:t>і</w:t>
      </w:r>
      <w:r w:rsidRPr="00553577">
        <w:rPr>
          <w:sz w:val="28"/>
          <w:szCs w:val="28"/>
          <w:lang w:val="uk-UA"/>
        </w:rPr>
        <w:t xml:space="preserve"> з </w:t>
      </w:r>
      <w:r w:rsidR="00283797" w:rsidRPr="00553577">
        <w:rPr>
          <w:sz w:val="28"/>
          <w:szCs w:val="28"/>
          <w:lang w:val="uk-UA"/>
        </w:rPr>
        <w:t>порушенням правил дорожнього руху та експлуатації транспорту</w:t>
      </w:r>
      <w:r w:rsidRPr="00553577">
        <w:rPr>
          <w:sz w:val="28"/>
          <w:szCs w:val="28"/>
          <w:lang w:val="uk-UA"/>
        </w:rPr>
        <w:t>……</w:t>
      </w:r>
      <w:r w:rsidR="00D0745C" w:rsidRPr="00553577">
        <w:rPr>
          <w:sz w:val="28"/>
          <w:szCs w:val="28"/>
          <w:lang w:val="uk-UA"/>
        </w:rPr>
        <w:t>…….</w:t>
      </w:r>
      <w:r w:rsidR="0007398A" w:rsidRPr="00553577">
        <w:rPr>
          <w:sz w:val="28"/>
          <w:szCs w:val="28"/>
          <w:lang w:val="uk-UA"/>
        </w:rPr>
        <w:t>……………</w:t>
      </w:r>
      <w:r w:rsidR="00D64D4A" w:rsidRPr="00553577">
        <w:rPr>
          <w:sz w:val="28"/>
          <w:szCs w:val="28"/>
          <w:lang w:val="uk-UA"/>
        </w:rPr>
        <w:t>..</w:t>
      </w:r>
      <w:r w:rsidR="0007398A" w:rsidRPr="00553577">
        <w:rPr>
          <w:sz w:val="28"/>
          <w:szCs w:val="28"/>
          <w:lang w:val="uk-UA"/>
        </w:rPr>
        <w:t>……</w:t>
      </w:r>
      <w:r w:rsidR="000517A6">
        <w:rPr>
          <w:sz w:val="28"/>
          <w:szCs w:val="28"/>
          <w:lang w:val="uk-UA"/>
        </w:rPr>
        <w:t>...</w:t>
      </w:r>
      <w:r w:rsidR="0007398A" w:rsidRPr="00553577">
        <w:rPr>
          <w:sz w:val="28"/>
          <w:szCs w:val="28"/>
          <w:lang w:val="uk-UA"/>
        </w:rPr>
        <w:t>4</w:t>
      </w:r>
    </w:p>
    <w:p w14:paraId="282D164E" w14:textId="2B4AAC34" w:rsidR="00541501" w:rsidRPr="00553577" w:rsidRDefault="00541501" w:rsidP="005C240D">
      <w:pPr>
        <w:spacing w:line="360" w:lineRule="auto"/>
        <w:ind w:firstLine="709"/>
        <w:jc w:val="both"/>
        <w:rPr>
          <w:sz w:val="28"/>
          <w:szCs w:val="28"/>
          <w:lang w:val="uk-UA"/>
        </w:rPr>
      </w:pPr>
      <w:r w:rsidRPr="00553577">
        <w:rPr>
          <w:sz w:val="28"/>
          <w:szCs w:val="28"/>
          <w:lang w:val="uk-UA"/>
        </w:rPr>
        <w:t>1.</w:t>
      </w:r>
      <w:r w:rsidR="007B1F9D">
        <w:rPr>
          <w:sz w:val="28"/>
          <w:szCs w:val="28"/>
          <w:lang w:val="uk-UA"/>
        </w:rPr>
        <w:t>2.</w:t>
      </w:r>
      <w:r w:rsidRPr="00553577">
        <w:rPr>
          <w:sz w:val="28"/>
          <w:szCs w:val="28"/>
          <w:lang w:val="uk-UA"/>
        </w:rPr>
        <w:t xml:space="preserve"> </w:t>
      </w:r>
      <w:r w:rsidR="000C5962" w:rsidRPr="00553577">
        <w:rPr>
          <w:sz w:val="28"/>
          <w:szCs w:val="28"/>
          <w:lang w:val="uk-UA"/>
        </w:rPr>
        <w:t>Аналіз судової практики у</w:t>
      </w:r>
      <w:r w:rsidR="00D0745C" w:rsidRPr="00553577">
        <w:rPr>
          <w:sz w:val="28"/>
          <w:szCs w:val="28"/>
          <w:lang w:val="uk-UA"/>
        </w:rPr>
        <w:t xml:space="preserve"> кримінальних справах</w:t>
      </w:r>
      <w:r w:rsidR="005E394D" w:rsidRPr="00553577">
        <w:rPr>
          <w:sz w:val="28"/>
          <w:szCs w:val="28"/>
          <w:lang w:val="uk-UA"/>
        </w:rPr>
        <w:t xml:space="preserve">, які </w:t>
      </w:r>
      <w:r w:rsidR="000C5962" w:rsidRPr="00553577">
        <w:rPr>
          <w:sz w:val="28"/>
          <w:szCs w:val="28"/>
          <w:lang w:val="uk-UA"/>
        </w:rPr>
        <w:t>пов</w:t>
      </w:r>
      <w:r w:rsidR="00511F16" w:rsidRPr="00553577">
        <w:rPr>
          <w:sz w:val="28"/>
          <w:szCs w:val="28"/>
          <w:lang w:val="uk-UA"/>
        </w:rPr>
        <w:t>’</w:t>
      </w:r>
      <w:r w:rsidR="000C5962" w:rsidRPr="00553577">
        <w:rPr>
          <w:sz w:val="28"/>
          <w:szCs w:val="28"/>
          <w:lang w:val="uk-UA"/>
        </w:rPr>
        <w:t>язан</w:t>
      </w:r>
      <w:r w:rsidR="005E394D" w:rsidRPr="00553577">
        <w:rPr>
          <w:sz w:val="28"/>
          <w:szCs w:val="28"/>
          <w:lang w:val="uk-UA"/>
        </w:rPr>
        <w:t>і</w:t>
      </w:r>
      <w:r w:rsidR="000C5962" w:rsidRPr="00553577">
        <w:rPr>
          <w:sz w:val="28"/>
          <w:szCs w:val="28"/>
          <w:lang w:val="uk-UA"/>
        </w:rPr>
        <w:t xml:space="preserve"> із порушенням правил </w:t>
      </w:r>
      <w:r w:rsidR="00316988" w:rsidRPr="007947FC">
        <w:rPr>
          <w:sz w:val="28"/>
          <w:szCs w:val="28"/>
          <w:lang w:val="uk-UA"/>
        </w:rPr>
        <w:t>безпеки</w:t>
      </w:r>
      <w:r w:rsidR="00316988" w:rsidRPr="00553577">
        <w:rPr>
          <w:sz w:val="28"/>
          <w:szCs w:val="28"/>
          <w:lang w:val="uk-UA"/>
        </w:rPr>
        <w:t xml:space="preserve"> </w:t>
      </w:r>
      <w:r w:rsidR="000C5962" w:rsidRPr="00553577">
        <w:rPr>
          <w:sz w:val="28"/>
          <w:szCs w:val="28"/>
          <w:lang w:val="uk-UA"/>
        </w:rPr>
        <w:t>дорожнього руху та експлуатаці</w:t>
      </w:r>
      <w:r w:rsidR="00D0745C" w:rsidRPr="00553577">
        <w:rPr>
          <w:sz w:val="28"/>
          <w:szCs w:val="28"/>
          <w:lang w:val="uk-UA"/>
        </w:rPr>
        <w:t xml:space="preserve">єю </w:t>
      </w:r>
      <w:r w:rsidR="000C5962" w:rsidRPr="00553577">
        <w:rPr>
          <w:sz w:val="28"/>
          <w:szCs w:val="28"/>
          <w:lang w:val="uk-UA"/>
        </w:rPr>
        <w:t>транспорту</w:t>
      </w:r>
      <w:r w:rsidR="00317434" w:rsidRPr="00553577">
        <w:rPr>
          <w:sz w:val="28"/>
          <w:szCs w:val="28"/>
          <w:lang w:val="uk-UA"/>
        </w:rPr>
        <w:t>…..</w:t>
      </w:r>
      <w:r w:rsidR="00D0745C" w:rsidRPr="00553577">
        <w:rPr>
          <w:sz w:val="28"/>
          <w:szCs w:val="28"/>
          <w:lang w:val="uk-UA"/>
        </w:rPr>
        <w:t>.</w:t>
      </w:r>
      <w:r w:rsidR="000517A6">
        <w:rPr>
          <w:sz w:val="28"/>
          <w:szCs w:val="28"/>
          <w:lang w:val="uk-UA"/>
        </w:rPr>
        <w:t>.</w:t>
      </w:r>
      <w:r w:rsidR="00D0745C" w:rsidRPr="00553577">
        <w:rPr>
          <w:sz w:val="28"/>
          <w:szCs w:val="28"/>
          <w:lang w:val="uk-UA"/>
        </w:rPr>
        <w:t>1</w:t>
      </w:r>
      <w:r w:rsidR="0045444E">
        <w:rPr>
          <w:sz w:val="28"/>
          <w:szCs w:val="28"/>
          <w:lang w:val="uk-UA"/>
        </w:rPr>
        <w:t>0</w:t>
      </w:r>
    </w:p>
    <w:p w14:paraId="7AA199C2" w14:textId="718B2FD2" w:rsidR="005C240D" w:rsidRPr="00553577" w:rsidRDefault="005C240D" w:rsidP="005C240D">
      <w:pPr>
        <w:spacing w:line="360" w:lineRule="auto"/>
        <w:ind w:firstLine="709"/>
        <w:jc w:val="both"/>
        <w:rPr>
          <w:b/>
          <w:sz w:val="28"/>
          <w:szCs w:val="28"/>
          <w:lang w:val="uk-UA"/>
        </w:rPr>
      </w:pPr>
      <w:r w:rsidRPr="00553577">
        <w:rPr>
          <w:b/>
          <w:sz w:val="28"/>
          <w:szCs w:val="28"/>
          <w:lang w:val="uk-UA"/>
        </w:rPr>
        <w:t xml:space="preserve">РОЗДІЛ ІІ. </w:t>
      </w:r>
      <w:r w:rsidR="00D64D4A" w:rsidRPr="00553577">
        <w:rPr>
          <w:b/>
          <w:sz w:val="28"/>
          <w:szCs w:val="28"/>
          <w:lang w:val="uk-UA"/>
        </w:rPr>
        <w:t>Особливості кримінальної відповідальності учасників дорожнього руху за діяння</w:t>
      </w:r>
      <w:r w:rsidR="00D0745C" w:rsidRPr="00553577">
        <w:rPr>
          <w:b/>
          <w:sz w:val="28"/>
          <w:szCs w:val="28"/>
          <w:lang w:val="uk-UA"/>
        </w:rPr>
        <w:t>,</w:t>
      </w:r>
      <w:r w:rsidRPr="00553577">
        <w:rPr>
          <w:b/>
          <w:sz w:val="28"/>
          <w:szCs w:val="28"/>
          <w:lang w:val="uk-UA"/>
        </w:rPr>
        <w:t xml:space="preserve"> що призвели до ДТП</w:t>
      </w:r>
      <w:r w:rsidR="00B77C43" w:rsidRPr="00553577">
        <w:rPr>
          <w:b/>
          <w:sz w:val="28"/>
          <w:szCs w:val="28"/>
          <w:lang w:val="uk-UA"/>
        </w:rPr>
        <w:t>……………</w:t>
      </w:r>
      <w:r w:rsidR="0007398A" w:rsidRPr="00553577">
        <w:rPr>
          <w:b/>
          <w:sz w:val="28"/>
          <w:szCs w:val="28"/>
          <w:lang w:val="uk-UA"/>
        </w:rPr>
        <w:t>…………………</w:t>
      </w:r>
      <w:r w:rsidR="000517A6">
        <w:rPr>
          <w:b/>
          <w:sz w:val="28"/>
          <w:szCs w:val="28"/>
          <w:lang w:val="uk-UA"/>
        </w:rPr>
        <w:t>..</w:t>
      </w:r>
      <w:r w:rsidR="0007398A" w:rsidRPr="00553577">
        <w:rPr>
          <w:b/>
          <w:sz w:val="28"/>
          <w:szCs w:val="28"/>
          <w:lang w:val="uk-UA"/>
        </w:rPr>
        <w:t>1</w:t>
      </w:r>
      <w:r w:rsidR="00317434" w:rsidRPr="00553577">
        <w:rPr>
          <w:b/>
          <w:sz w:val="28"/>
          <w:szCs w:val="28"/>
          <w:lang w:val="uk-UA"/>
        </w:rPr>
        <w:t>4</w:t>
      </w:r>
    </w:p>
    <w:p w14:paraId="2494A788" w14:textId="25AC5D8C" w:rsidR="005C240D" w:rsidRPr="00553577" w:rsidRDefault="005C240D" w:rsidP="005C240D">
      <w:pPr>
        <w:spacing w:line="360" w:lineRule="auto"/>
        <w:ind w:firstLine="709"/>
        <w:jc w:val="both"/>
        <w:rPr>
          <w:sz w:val="28"/>
          <w:szCs w:val="28"/>
          <w:lang w:val="uk-UA"/>
        </w:rPr>
      </w:pPr>
      <w:r w:rsidRPr="00553577">
        <w:rPr>
          <w:sz w:val="28"/>
          <w:szCs w:val="28"/>
          <w:lang w:val="uk-UA"/>
        </w:rPr>
        <w:t>2.1. Суб’єкти</w:t>
      </w:r>
      <w:r w:rsidR="00200947" w:rsidRPr="00553577">
        <w:rPr>
          <w:sz w:val="28"/>
          <w:szCs w:val="28"/>
          <w:lang w:val="uk-UA"/>
        </w:rPr>
        <w:t xml:space="preserve">, які </w:t>
      </w:r>
      <w:r w:rsidRPr="00553577">
        <w:rPr>
          <w:sz w:val="28"/>
          <w:szCs w:val="28"/>
          <w:lang w:val="uk-UA"/>
        </w:rPr>
        <w:t>пов’язан</w:t>
      </w:r>
      <w:r w:rsidR="00200947" w:rsidRPr="00553577">
        <w:rPr>
          <w:sz w:val="28"/>
          <w:szCs w:val="28"/>
          <w:lang w:val="uk-UA"/>
        </w:rPr>
        <w:t>і</w:t>
      </w:r>
      <w:r w:rsidR="00B4335E">
        <w:rPr>
          <w:sz w:val="28"/>
          <w:szCs w:val="28"/>
          <w:lang w:val="uk-UA"/>
        </w:rPr>
        <w:t xml:space="preserve"> </w:t>
      </w:r>
      <w:r w:rsidRPr="00553577">
        <w:rPr>
          <w:sz w:val="28"/>
          <w:szCs w:val="28"/>
          <w:lang w:val="uk-UA"/>
        </w:rPr>
        <w:t xml:space="preserve">з </w:t>
      </w:r>
      <w:r w:rsidR="00283797" w:rsidRPr="00553577">
        <w:rPr>
          <w:sz w:val="28"/>
          <w:szCs w:val="28"/>
          <w:lang w:val="uk-UA"/>
        </w:rPr>
        <w:t>порушенням правил дорожнього руху та</w:t>
      </w:r>
      <w:r w:rsidR="0007398A" w:rsidRPr="00553577">
        <w:rPr>
          <w:sz w:val="28"/>
          <w:szCs w:val="28"/>
          <w:lang w:val="uk-UA"/>
        </w:rPr>
        <w:t xml:space="preserve"> експлуатації транспорту…………</w:t>
      </w:r>
      <w:r w:rsidR="00D0745C" w:rsidRPr="00553577">
        <w:rPr>
          <w:sz w:val="28"/>
          <w:szCs w:val="28"/>
          <w:lang w:val="uk-UA"/>
        </w:rPr>
        <w:t>…...</w:t>
      </w:r>
      <w:r w:rsidR="0007398A" w:rsidRPr="00553577">
        <w:rPr>
          <w:sz w:val="28"/>
          <w:szCs w:val="28"/>
          <w:lang w:val="uk-UA"/>
        </w:rPr>
        <w:t>………………</w:t>
      </w:r>
      <w:r w:rsidR="00B33835" w:rsidRPr="00553577">
        <w:rPr>
          <w:sz w:val="28"/>
          <w:szCs w:val="28"/>
          <w:lang w:val="uk-UA"/>
        </w:rPr>
        <w:t>…………</w:t>
      </w:r>
      <w:r w:rsidR="0007398A" w:rsidRPr="00553577">
        <w:rPr>
          <w:sz w:val="28"/>
          <w:szCs w:val="28"/>
          <w:lang w:val="uk-UA"/>
        </w:rPr>
        <w:t>…</w:t>
      </w:r>
      <w:r w:rsidRPr="00553577">
        <w:rPr>
          <w:sz w:val="28"/>
          <w:szCs w:val="28"/>
          <w:lang w:val="uk-UA"/>
        </w:rPr>
        <w:t>…</w:t>
      </w:r>
      <w:r w:rsidR="0007398A" w:rsidRPr="00553577">
        <w:rPr>
          <w:sz w:val="28"/>
          <w:szCs w:val="28"/>
          <w:lang w:val="uk-UA"/>
        </w:rPr>
        <w:t>………………</w:t>
      </w:r>
      <w:r w:rsidR="000517A6">
        <w:rPr>
          <w:sz w:val="28"/>
          <w:szCs w:val="28"/>
          <w:lang w:val="uk-UA"/>
        </w:rPr>
        <w:t>.</w:t>
      </w:r>
      <w:r w:rsidR="0007398A" w:rsidRPr="00553577">
        <w:rPr>
          <w:sz w:val="28"/>
          <w:szCs w:val="28"/>
          <w:lang w:val="uk-UA"/>
        </w:rPr>
        <w:t>1</w:t>
      </w:r>
      <w:r w:rsidR="00317434" w:rsidRPr="00553577">
        <w:rPr>
          <w:sz w:val="28"/>
          <w:szCs w:val="28"/>
          <w:lang w:val="uk-UA"/>
        </w:rPr>
        <w:t>4</w:t>
      </w:r>
    </w:p>
    <w:p w14:paraId="75EBD037" w14:textId="1AE8E894" w:rsidR="005C240D" w:rsidRPr="00553577" w:rsidRDefault="005C240D" w:rsidP="005C240D">
      <w:pPr>
        <w:spacing w:line="360" w:lineRule="auto"/>
        <w:ind w:firstLine="709"/>
        <w:jc w:val="both"/>
        <w:rPr>
          <w:sz w:val="28"/>
          <w:szCs w:val="28"/>
          <w:lang w:val="uk-UA"/>
        </w:rPr>
      </w:pPr>
      <w:r w:rsidRPr="00553577">
        <w:rPr>
          <w:sz w:val="28"/>
          <w:szCs w:val="28"/>
          <w:lang w:val="uk-UA"/>
        </w:rPr>
        <w:t>2.2.</w:t>
      </w:r>
      <w:r w:rsidR="00B74934" w:rsidRPr="00553577">
        <w:rPr>
          <w:sz w:val="28"/>
          <w:szCs w:val="28"/>
          <w:lang w:val="uk-UA"/>
        </w:rPr>
        <w:t xml:space="preserve"> </w:t>
      </w:r>
      <w:bookmarkStart w:id="1" w:name="_Hlk63338013"/>
      <w:r w:rsidRPr="00553577">
        <w:rPr>
          <w:sz w:val="28"/>
          <w:szCs w:val="28"/>
          <w:lang w:val="uk-UA"/>
        </w:rPr>
        <w:t>Кримінальна відповідальність</w:t>
      </w:r>
      <w:r w:rsidR="00475DCF" w:rsidRPr="00553577">
        <w:rPr>
          <w:sz w:val="28"/>
          <w:szCs w:val="28"/>
          <w:lang w:val="uk-UA"/>
        </w:rPr>
        <w:t xml:space="preserve"> осіб, що керують транспортним засобом</w:t>
      </w:r>
      <w:r w:rsidR="00316988" w:rsidRPr="00553577">
        <w:rPr>
          <w:sz w:val="28"/>
          <w:szCs w:val="28"/>
          <w:lang w:val="uk-UA"/>
        </w:rPr>
        <w:t xml:space="preserve">, за порушення правил </w:t>
      </w:r>
      <w:r w:rsidRPr="00553577">
        <w:rPr>
          <w:sz w:val="28"/>
          <w:szCs w:val="28"/>
          <w:lang w:val="uk-UA"/>
        </w:rPr>
        <w:t>безпеки дорожнього руху</w:t>
      </w:r>
      <w:bookmarkEnd w:id="1"/>
      <w:r w:rsidR="00316988" w:rsidRPr="00553577">
        <w:rPr>
          <w:sz w:val="28"/>
          <w:szCs w:val="28"/>
          <w:lang w:val="uk-UA"/>
        </w:rPr>
        <w:t xml:space="preserve"> та</w:t>
      </w:r>
      <w:r w:rsidR="00D64D4A" w:rsidRPr="00553577">
        <w:rPr>
          <w:sz w:val="28"/>
          <w:szCs w:val="28"/>
          <w:lang w:val="uk-UA"/>
        </w:rPr>
        <w:t xml:space="preserve"> експлуатації транспорту</w:t>
      </w:r>
      <w:r w:rsidR="0007398A" w:rsidRPr="00553577">
        <w:rPr>
          <w:sz w:val="28"/>
          <w:szCs w:val="28"/>
          <w:lang w:val="uk-UA"/>
        </w:rPr>
        <w:t>…</w:t>
      </w:r>
      <w:r w:rsidR="00B33835" w:rsidRPr="00553577">
        <w:rPr>
          <w:sz w:val="28"/>
          <w:szCs w:val="28"/>
          <w:lang w:val="uk-UA"/>
        </w:rPr>
        <w:t>…</w:t>
      </w:r>
      <w:r w:rsidR="000517A6">
        <w:rPr>
          <w:sz w:val="28"/>
          <w:szCs w:val="28"/>
          <w:lang w:val="uk-UA"/>
        </w:rPr>
        <w:t>..</w:t>
      </w:r>
      <w:r w:rsidR="0007398A" w:rsidRPr="00553577">
        <w:rPr>
          <w:sz w:val="28"/>
          <w:szCs w:val="28"/>
          <w:lang w:val="uk-UA"/>
        </w:rPr>
        <w:t>1</w:t>
      </w:r>
      <w:r w:rsidR="00317434" w:rsidRPr="00553577">
        <w:rPr>
          <w:sz w:val="28"/>
          <w:szCs w:val="28"/>
          <w:lang w:val="uk-UA"/>
        </w:rPr>
        <w:t>5</w:t>
      </w:r>
    </w:p>
    <w:p w14:paraId="66EF6552" w14:textId="4C58D82A" w:rsidR="00427401" w:rsidRPr="00553577" w:rsidRDefault="00774521" w:rsidP="00427401">
      <w:pPr>
        <w:spacing w:line="360" w:lineRule="auto"/>
        <w:ind w:firstLine="709"/>
        <w:jc w:val="both"/>
        <w:rPr>
          <w:bCs/>
          <w:sz w:val="28"/>
          <w:szCs w:val="28"/>
          <w:lang w:val="uk-UA"/>
        </w:rPr>
      </w:pPr>
      <w:r w:rsidRPr="00553577">
        <w:rPr>
          <w:bCs/>
          <w:sz w:val="28"/>
          <w:szCs w:val="28"/>
          <w:lang w:val="uk-UA"/>
        </w:rPr>
        <w:t xml:space="preserve">2.3. Кримінальна відповідальність пішоходів за </w:t>
      </w:r>
      <w:r w:rsidR="00200947" w:rsidRPr="00553577">
        <w:rPr>
          <w:bCs/>
          <w:sz w:val="28"/>
          <w:szCs w:val="28"/>
          <w:lang w:val="uk-UA"/>
        </w:rPr>
        <w:t xml:space="preserve">порушення </w:t>
      </w:r>
      <w:r w:rsidRPr="00553577">
        <w:rPr>
          <w:bCs/>
          <w:sz w:val="28"/>
          <w:szCs w:val="28"/>
          <w:lang w:val="uk-UA"/>
        </w:rPr>
        <w:t xml:space="preserve">правил </w:t>
      </w:r>
      <w:r w:rsidR="00316988" w:rsidRPr="00553577">
        <w:rPr>
          <w:bCs/>
          <w:sz w:val="28"/>
          <w:szCs w:val="28"/>
          <w:lang w:val="uk-UA"/>
        </w:rPr>
        <w:t xml:space="preserve">безпеки </w:t>
      </w:r>
      <w:r w:rsidRPr="00553577">
        <w:rPr>
          <w:bCs/>
          <w:sz w:val="28"/>
          <w:szCs w:val="28"/>
          <w:lang w:val="uk-UA"/>
        </w:rPr>
        <w:t>дорожнього рух</w:t>
      </w:r>
      <w:r w:rsidR="00B33835" w:rsidRPr="00553577">
        <w:rPr>
          <w:bCs/>
          <w:sz w:val="28"/>
          <w:szCs w:val="28"/>
          <w:lang w:val="uk-UA"/>
        </w:rPr>
        <w:t>у……………………………</w:t>
      </w:r>
      <w:r w:rsidRPr="00553577">
        <w:rPr>
          <w:bCs/>
          <w:sz w:val="28"/>
          <w:szCs w:val="28"/>
          <w:lang w:val="uk-UA"/>
        </w:rPr>
        <w:t>…………</w:t>
      </w:r>
      <w:r w:rsidR="00B77C43" w:rsidRPr="00553577">
        <w:rPr>
          <w:bCs/>
          <w:sz w:val="28"/>
          <w:szCs w:val="28"/>
          <w:lang w:val="uk-UA"/>
        </w:rPr>
        <w:t>………………………….</w:t>
      </w:r>
      <w:r w:rsidRPr="00553577">
        <w:rPr>
          <w:bCs/>
          <w:sz w:val="28"/>
          <w:szCs w:val="28"/>
          <w:lang w:val="uk-UA"/>
        </w:rPr>
        <w:t>…</w:t>
      </w:r>
      <w:r w:rsidR="000517A6">
        <w:rPr>
          <w:bCs/>
          <w:sz w:val="28"/>
          <w:szCs w:val="28"/>
          <w:lang w:val="uk-UA"/>
        </w:rPr>
        <w:t>…</w:t>
      </w:r>
      <w:r w:rsidR="0007398A" w:rsidRPr="00553577">
        <w:rPr>
          <w:bCs/>
          <w:sz w:val="28"/>
          <w:szCs w:val="28"/>
          <w:lang w:val="uk-UA"/>
        </w:rPr>
        <w:t>1</w:t>
      </w:r>
      <w:r w:rsidR="00C41FBA">
        <w:rPr>
          <w:bCs/>
          <w:sz w:val="28"/>
          <w:szCs w:val="28"/>
          <w:lang w:val="uk-UA"/>
        </w:rPr>
        <w:t>7</w:t>
      </w:r>
    </w:p>
    <w:p w14:paraId="023A2A99" w14:textId="37B55EAA" w:rsidR="005C240D" w:rsidRPr="00553577" w:rsidRDefault="005C240D" w:rsidP="005C240D">
      <w:pPr>
        <w:spacing w:line="360" w:lineRule="auto"/>
        <w:ind w:firstLine="709"/>
        <w:jc w:val="both"/>
        <w:rPr>
          <w:b/>
          <w:sz w:val="28"/>
          <w:szCs w:val="28"/>
          <w:lang w:val="uk-UA"/>
        </w:rPr>
      </w:pPr>
      <w:r w:rsidRPr="00553577">
        <w:rPr>
          <w:b/>
          <w:sz w:val="28"/>
          <w:szCs w:val="28"/>
          <w:lang w:val="uk-UA"/>
        </w:rPr>
        <w:t>ВИСНОВКИ</w:t>
      </w:r>
      <w:r w:rsidR="0007398A" w:rsidRPr="00553577">
        <w:rPr>
          <w:b/>
          <w:sz w:val="28"/>
          <w:szCs w:val="28"/>
          <w:lang w:val="uk-UA"/>
        </w:rPr>
        <w:t>……………………………………………………………………</w:t>
      </w:r>
      <w:r w:rsidR="00317434" w:rsidRPr="00553577">
        <w:rPr>
          <w:b/>
          <w:sz w:val="28"/>
          <w:szCs w:val="28"/>
          <w:lang w:val="uk-UA"/>
        </w:rPr>
        <w:t>2</w:t>
      </w:r>
      <w:r w:rsidR="00FA50D3">
        <w:rPr>
          <w:b/>
          <w:sz w:val="28"/>
          <w:szCs w:val="28"/>
          <w:lang w:val="uk-UA"/>
        </w:rPr>
        <w:t>0</w:t>
      </w:r>
    </w:p>
    <w:p w14:paraId="0C80D49A" w14:textId="742ACA7B" w:rsidR="005C240D" w:rsidRPr="00553577" w:rsidRDefault="005C240D" w:rsidP="005C240D">
      <w:pPr>
        <w:spacing w:line="360" w:lineRule="auto"/>
        <w:ind w:firstLine="709"/>
        <w:jc w:val="both"/>
        <w:rPr>
          <w:b/>
          <w:sz w:val="28"/>
          <w:szCs w:val="28"/>
          <w:lang w:val="uk-UA"/>
        </w:rPr>
      </w:pPr>
      <w:r w:rsidRPr="00553577">
        <w:rPr>
          <w:b/>
          <w:sz w:val="28"/>
          <w:szCs w:val="28"/>
          <w:lang w:val="uk-UA"/>
        </w:rPr>
        <w:t>СПИСОК ВИКОРИСТАНИХ ДЖЕРЕЛ</w:t>
      </w:r>
      <w:r w:rsidR="00B77C43" w:rsidRPr="00553577">
        <w:rPr>
          <w:b/>
          <w:sz w:val="28"/>
          <w:szCs w:val="28"/>
          <w:lang w:val="uk-UA"/>
        </w:rPr>
        <w:t>…………………………………...2</w:t>
      </w:r>
      <w:r w:rsidR="00FA50D3">
        <w:rPr>
          <w:b/>
          <w:sz w:val="28"/>
          <w:szCs w:val="28"/>
          <w:lang w:val="uk-UA"/>
        </w:rPr>
        <w:t>2</w:t>
      </w:r>
    </w:p>
    <w:p w14:paraId="6C952E05" w14:textId="64691543" w:rsidR="00772260" w:rsidRPr="00553577" w:rsidRDefault="00772260" w:rsidP="00283797">
      <w:pPr>
        <w:spacing w:line="360" w:lineRule="auto"/>
        <w:jc w:val="both"/>
        <w:rPr>
          <w:b/>
          <w:sz w:val="28"/>
          <w:szCs w:val="28"/>
          <w:lang w:val="uk-UA"/>
        </w:rPr>
      </w:pPr>
    </w:p>
    <w:p w14:paraId="15E1ADDB" w14:textId="77777777" w:rsidR="00D64D4A" w:rsidRPr="00553577" w:rsidRDefault="00D64D4A" w:rsidP="000517A6">
      <w:pPr>
        <w:spacing w:line="360" w:lineRule="auto"/>
        <w:rPr>
          <w:b/>
          <w:bCs/>
          <w:sz w:val="28"/>
          <w:szCs w:val="28"/>
          <w:lang w:val="uk-UA"/>
        </w:rPr>
      </w:pPr>
      <w:r w:rsidRPr="00553577">
        <w:rPr>
          <w:b/>
          <w:bCs/>
          <w:sz w:val="28"/>
          <w:szCs w:val="28"/>
          <w:lang w:val="uk-UA"/>
        </w:rPr>
        <w:br w:type="page"/>
      </w:r>
    </w:p>
    <w:p w14:paraId="592D1E12" w14:textId="09E0F347" w:rsidR="00EA772E" w:rsidRPr="00553577" w:rsidRDefault="00EA772E" w:rsidP="00EA772E">
      <w:pPr>
        <w:spacing w:line="360" w:lineRule="auto"/>
        <w:ind w:firstLine="709"/>
        <w:jc w:val="center"/>
        <w:rPr>
          <w:b/>
          <w:bCs/>
          <w:sz w:val="28"/>
          <w:szCs w:val="28"/>
          <w:lang w:val="uk-UA"/>
        </w:rPr>
      </w:pPr>
      <w:r w:rsidRPr="00553577">
        <w:rPr>
          <w:b/>
          <w:bCs/>
          <w:sz w:val="28"/>
          <w:szCs w:val="28"/>
          <w:lang w:val="uk-UA"/>
        </w:rPr>
        <w:lastRenderedPageBreak/>
        <w:t>ВСТУП</w:t>
      </w:r>
    </w:p>
    <w:p w14:paraId="3BF9D141" w14:textId="77777777" w:rsidR="00772260" w:rsidRPr="00553577" w:rsidRDefault="00772260" w:rsidP="00EA772E">
      <w:pPr>
        <w:spacing w:line="360" w:lineRule="auto"/>
        <w:ind w:firstLine="709"/>
        <w:jc w:val="center"/>
        <w:rPr>
          <w:bCs/>
          <w:sz w:val="28"/>
          <w:szCs w:val="28"/>
          <w:lang w:val="uk-UA"/>
        </w:rPr>
      </w:pPr>
    </w:p>
    <w:p w14:paraId="32E773E1" w14:textId="71EE705D" w:rsidR="00EA772E" w:rsidRPr="00553577" w:rsidRDefault="00EA772E" w:rsidP="00EA772E">
      <w:pPr>
        <w:spacing w:line="360" w:lineRule="auto"/>
        <w:ind w:firstLine="709"/>
        <w:jc w:val="both"/>
        <w:rPr>
          <w:bCs/>
          <w:sz w:val="28"/>
          <w:szCs w:val="28"/>
          <w:lang w:val="uk-UA"/>
        </w:rPr>
      </w:pPr>
      <w:r w:rsidRPr="00553577">
        <w:rPr>
          <w:bCs/>
          <w:sz w:val="28"/>
          <w:szCs w:val="28"/>
          <w:lang w:val="uk-UA"/>
        </w:rPr>
        <w:t>Щорічно на дорогах України в дорожньо-транспортних пригодах</w:t>
      </w:r>
      <w:r w:rsidR="00285011" w:rsidRPr="00553577">
        <w:rPr>
          <w:bCs/>
          <w:sz w:val="28"/>
          <w:szCs w:val="28"/>
          <w:lang w:val="uk-UA"/>
        </w:rPr>
        <w:t xml:space="preserve"> </w:t>
      </w:r>
      <w:r w:rsidRPr="00553577">
        <w:rPr>
          <w:bCs/>
          <w:sz w:val="28"/>
          <w:szCs w:val="28"/>
          <w:lang w:val="uk-UA"/>
        </w:rPr>
        <w:t>(</w:t>
      </w:r>
      <w:r w:rsidR="002951FC" w:rsidRPr="00553577">
        <w:rPr>
          <w:bCs/>
          <w:sz w:val="28"/>
          <w:szCs w:val="28"/>
          <w:lang w:val="uk-UA"/>
        </w:rPr>
        <w:t xml:space="preserve">далі - </w:t>
      </w:r>
      <w:r w:rsidRPr="00553577">
        <w:rPr>
          <w:bCs/>
          <w:sz w:val="28"/>
          <w:szCs w:val="28"/>
          <w:lang w:val="uk-UA"/>
        </w:rPr>
        <w:t>ДТП) гинуть сотні українців, тисячі отримують травми.</w:t>
      </w:r>
      <w:r w:rsidR="00B33835" w:rsidRPr="00553577">
        <w:rPr>
          <w:bCs/>
          <w:sz w:val="28"/>
          <w:szCs w:val="28"/>
          <w:lang w:val="uk-UA"/>
        </w:rPr>
        <w:t xml:space="preserve"> Так, щорічно в Україні в результаті дорожньо-транспортних пригод гине 5–7 тисяч українців, а 30–40 тисяч отримують тілесні ушкодження. Проблемою є алкоголь та перевищення швидкості.  </w:t>
      </w:r>
    </w:p>
    <w:p w14:paraId="480F315E" w14:textId="2095F87C" w:rsidR="00774521" w:rsidRPr="00553577" w:rsidRDefault="00774521" w:rsidP="00EA772E">
      <w:pPr>
        <w:spacing w:line="360" w:lineRule="auto"/>
        <w:ind w:firstLine="709"/>
        <w:jc w:val="both"/>
        <w:rPr>
          <w:bCs/>
          <w:sz w:val="28"/>
          <w:szCs w:val="28"/>
          <w:lang w:val="uk-UA"/>
        </w:rPr>
      </w:pPr>
      <w:r w:rsidRPr="00553577">
        <w:rPr>
          <w:bCs/>
          <w:sz w:val="28"/>
          <w:szCs w:val="28"/>
          <w:lang w:val="uk-UA"/>
        </w:rPr>
        <w:t xml:space="preserve">Автомобільний транспорт відіграє дедалі більшу роль у суспільному та особистому житті кожної людини, оскільки саме він сприяє задоволенню потреб усього суспільства в перевезенні пасажирів і вантажів на будь-яку відстань. </w:t>
      </w:r>
    </w:p>
    <w:p w14:paraId="74554252" w14:textId="40F470CD" w:rsidR="00EA772E" w:rsidRPr="00553577" w:rsidRDefault="00EA772E" w:rsidP="00EA772E">
      <w:pPr>
        <w:spacing w:line="360" w:lineRule="auto"/>
        <w:ind w:firstLine="709"/>
        <w:jc w:val="both"/>
        <w:rPr>
          <w:bCs/>
          <w:sz w:val="28"/>
          <w:szCs w:val="28"/>
          <w:lang w:val="uk-UA"/>
        </w:rPr>
      </w:pPr>
      <w:r w:rsidRPr="00553577">
        <w:rPr>
          <w:bCs/>
          <w:sz w:val="28"/>
          <w:szCs w:val="28"/>
          <w:lang w:val="uk-UA"/>
        </w:rPr>
        <w:t>В Україні</w:t>
      </w:r>
      <w:r w:rsidR="00B33835" w:rsidRPr="00553577">
        <w:rPr>
          <w:bCs/>
          <w:sz w:val="28"/>
          <w:szCs w:val="28"/>
          <w:lang w:val="uk-UA"/>
        </w:rPr>
        <w:t xml:space="preserve"> </w:t>
      </w:r>
      <w:r w:rsidRPr="00553577">
        <w:rPr>
          <w:bCs/>
          <w:sz w:val="28"/>
          <w:szCs w:val="28"/>
          <w:lang w:val="uk-UA"/>
        </w:rPr>
        <w:t xml:space="preserve">досить великий відсоток </w:t>
      </w:r>
      <w:r w:rsidR="00B33835" w:rsidRPr="00553577">
        <w:rPr>
          <w:bCs/>
          <w:sz w:val="28"/>
          <w:szCs w:val="28"/>
          <w:lang w:val="uk-UA"/>
        </w:rPr>
        <w:t xml:space="preserve">кримінальних правопорушень, </w:t>
      </w:r>
      <w:r w:rsidRPr="00553577">
        <w:rPr>
          <w:bCs/>
          <w:sz w:val="28"/>
          <w:szCs w:val="28"/>
          <w:lang w:val="uk-UA"/>
        </w:rPr>
        <w:t>пов</w:t>
      </w:r>
      <w:r w:rsidR="00511F16" w:rsidRPr="00553577">
        <w:rPr>
          <w:bCs/>
          <w:sz w:val="28"/>
          <w:szCs w:val="28"/>
          <w:lang w:val="uk-UA"/>
        </w:rPr>
        <w:t>’</w:t>
      </w:r>
      <w:r w:rsidRPr="00553577">
        <w:rPr>
          <w:bCs/>
          <w:sz w:val="28"/>
          <w:szCs w:val="28"/>
          <w:lang w:val="uk-UA"/>
        </w:rPr>
        <w:t xml:space="preserve">язаних з ДТП. </w:t>
      </w:r>
      <w:r w:rsidR="00B33835" w:rsidRPr="00553577">
        <w:rPr>
          <w:bCs/>
          <w:sz w:val="28"/>
          <w:szCs w:val="28"/>
          <w:lang w:val="uk-UA"/>
        </w:rPr>
        <w:t xml:space="preserve">Найбільш «популярною» є </w:t>
      </w:r>
      <w:r w:rsidRPr="00553577">
        <w:rPr>
          <w:bCs/>
          <w:sz w:val="28"/>
          <w:szCs w:val="28"/>
          <w:lang w:val="uk-UA"/>
        </w:rPr>
        <w:t>ст. 286 Кримінального кодексу України</w:t>
      </w:r>
      <w:r w:rsidR="00991809" w:rsidRPr="00553577">
        <w:rPr>
          <w:bCs/>
          <w:sz w:val="28"/>
          <w:szCs w:val="28"/>
          <w:lang w:val="uk-UA"/>
        </w:rPr>
        <w:t xml:space="preserve"> (далі – КК України)</w:t>
      </w:r>
      <w:r w:rsidRPr="00553577">
        <w:rPr>
          <w:bCs/>
          <w:sz w:val="28"/>
          <w:szCs w:val="28"/>
          <w:lang w:val="uk-UA"/>
        </w:rPr>
        <w:t xml:space="preserve">, і  тому розкриття та запобігання </w:t>
      </w:r>
      <w:r w:rsidR="00B33835" w:rsidRPr="00553577">
        <w:rPr>
          <w:bCs/>
          <w:sz w:val="28"/>
          <w:szCs w:val="28"/>
          <w:lang w:val="uk-UA"/>
        </w:rPr>
        <w:t xml:space="preserve">кримінальним правопорушенням, що </w:t>
      </w:r>
      <w:r w:rsidRPr="00553577">
        <w:rPr>
          <w:bCs/>
          <w:sz w:val="28"/>
          <w:szCs w:val="28"/>
          <w:lang w:val="uk-UA"/>
        </w:rPr>
        <w:t>пов</w:t>
      </w:r>
      <w:r w:rsidR="00285011" w:rsidRPr="00553577">
        <w:rPr>
          <w:bCs/>
          <w:sz w:val="28"/>
          <w:szCs w:val="28"/>
          <w:lang w:val="uk-UA"/>
        </w:rPr>
        <w:t>’</w:t>
      </w:r>
      <w:r w:rsidRPr="00553577">
        <w:rPr>
          <w:bCs/>
          <w:sz w:val="28"/>
          <w:szCs w:val="28"/>
          <w:lang w:val="uk-UA"/>
        </w:rPr>
        <w:t>язан</w:t>
      </w:r>
      <w:r w:rsidR="00B33835" w:rsidRPr="00553577">
        <w:rPr>
          <w:bCs/>
          <w:sz w:val="28"/>
          <w:szCs w:val="28"/>
          <w:lang w:val="uk-UA"/>
        </w:rPr>
        <w:t>і</w:t>
      </w:r>
      <w:r w:rsidRPr="00553577">
        <w:rPr>
          <w:bCs/>
          <w:sz w:val="28"/>
          <w:szCs w:val="28"/>
          <w:lang w:val="uk-UA"/>
        </w:rPr>
        <w:t xml:space="preserve"> з порушенням правил </w:t>
      </w:r>
      <w:r w:rsidR="00B4335E">
        <w:rPr>
          <w:bCs/>
          <w:sz w:val="28"/>
          <w:szCs w:val="28"/>
          <w:lang w:val="uk-UA"/>
        </w:rPr>
        <w:t xml:space="preserve">безпеки </w:t>
      </w:r>
      <w:r w:rsidRPr="00553577">
        <w:rPr>
          <w:bCs/>
          <w:sz w:val="28"/>
          <w:szCs w:val="28"/>
          <w:lang w:val="uk-UA"/>
        </w:rPr>
        <w:t>дорожнього руху та правил експлуатації транспортних засобів</w:t>
      </w:r>
      <w:r w:rsidR="00B33835" w:rsidRPr="00553577">
        <w:rPr>
          <w:bCs/>
          <w:sz w:val="28"/>
          <w:szCs w:val="28"/>
          <w:lang w:val="uk-UA"/>
        </w:rPr>
        <w:t>,</w:t>
      </w:r>
      <w:r w:rsidRPr="00553577">
        <w:rPr>
          <w:bCs/>
          <w:sz w:val="28"/>
          <w:szCs w:val="28"/>
          <w:lang w:val="uk-UA"/>
        </w:rPr>
        <w:t xml:space="preserve"> є одним з </w:t>
      </w:r>
      <w:r w:rsidR="00991809" w:rsidRPr="00553577">
        <w:rPr>
          <w:bCs/>
          <w:sz w:val="28"/>
          <w:szCs w:val="28"/>
          <w:lang w:val="uk-UA"/>
        </w:rPr>
        <w:t>пріоритетних</w:t>
      </w:r>
      <w:r w:rsidRPr="00553577">
        <w:rPr>
          <w:bCs/>
          <w:sz w:val="28"/>
          <w:szCs w:val="28"/>
          <w:lang w:val="uk-UA"/>
        </w:rPr>
        <w:t xml:space="preserve"> і найважливіших напрямків </w:t>
      </w:r>
      <w:r w:rsidR="00B33835" w:rsidRPr="00553577">
        <w:rPr>
          <w:bCs/>
          <w:sz w:val="28"/>
          <w:szCs w:val="28"/>
          <w:lang w:val="uk-UA"/>
        </w:rPr>
        <w:t>кримінально-правової політики</w:t>
      </w:r>
      <w:r w:rsidRPr="00553577">
        <w:rPr>
          <w:bCs/>
          <w:sz w:val="28"/>
          <w:szCs w:val="28"/>
          <w:lang w:val="uk-UA"/>
        </w:rPr>
        <w:t xml:space="preserve"> держави.</w:t>
      </w:r>
    </w:p>
    <w:p w14:paraId="559F6111" w14:textId="0046EBF3" w:rsidR="00427401" w:rsidRPr="00553577" w:rsidRDefault="00662D96" w:rsidP="00EA772E">
      <w:pPr>
        <w:spacing w:line="360" w:lineRule="auto"/>
        <w:ind w:firstLine="709"/>
        <w:jc w:val="both"/>
        <w:rPr>
          <w:bCs/>
          <w:sz w:val="28"/>
          <w:szCs w:val="28"/>
          <w:lang w:val="uk-UA"/>
        </w:rPr>
      </w:pPr>
      <w:r w:rsidRPr="00553577">
        <w:rPr>
          <w:bCs/>
          <w:sz w:val="28"/>
          <w:szCs w:val="28"/>
          <w:lang w:val="uk-UA"/>
        </w:rPr>
        <w:t xml:space="preserve">Як показує аналіз судової практики, </w:t>
      </w:r>
      <w:r w:rsidR="00B4335E">
        <w:rPr>
          <w:bCs/>
          <w:sz w:val="28"/>
          <w:szCs w:val="28"/>
          <w:lang w:val="uk-UA"/>
        </w:rPr>
        <w:t xml:space="preserve">наразі </w:t>
      </w:r>
      <w:r w:rsidRPr="00553577">
        <w:rPr>
          <w:bCs/>
          <w:sz w:val="28"/>
          <w:szCs w:val="28"/>
          <w:lang w:val="uk-UA"/>
        </w:rPr>
        <w:t>існують суттєві</w:t>
      </w:r>
      <w:r w:rsidR="00427401" w:rsidRPr="00553577">
        <w:rPr>
          <w:bCs/>
          <w:sz w:val="28"/>
          <w:szCs w:val="28"/>
          <w:lang w:val="uk-UA"/>
        </w:rPr>
        <w:t xml:space="preserve"> проблеми кваліфікації </w:t>
      </w:r>
      <w:r w:rsidRPr="00553577">
        <w:rPr>
          <w:bCs/>
          <w:sz w:val="28"/>
          <w:szCs w:val="28"/>
          <w:lang w:val="uk-UA"/>
        </w:rPr>
        <w:t xml:space="preserve">кримінальних правопорушень, </w:t>
      </w:r>
      <w:r w:rsidR="00427401" w:rsidRPr="00553577">
        <w:rPr>
          <w:bCs/>
          <w:sz w:val="28"/>
          <w:szCs w:val="28"/>
          <w:lang w:val="uk-UA"/>
        </w:rPr>
        <w:t>пов</w:t>
      </w:r>
      <w:r w:rsidR="00511F16" w:rsidRPr="00553577">
        <w:rPr>
          <w:bCs/>
          <w:sz w:val="28"/>
          <w:szCs w:val="28"/>
          <w:lang w:val="uk-UA"/>
        </w:rPr>
        <w:t>’</w:t>
      </w:r>
      <w:r w:rsidR="00317434" w:rsidRPr="00553577">
        <w:rPr>
          <w:bCs/>
          <w:sz w:val="28"/>
          <w:szCs w:val="28"/>
          <w:lang w:val="uk-UA"/>
        </w:rPr>
        <w:t>язани</w:t>
      </w:r>
      <w:r w:rsidR="00427401" w:rsidRPr="00553577">
        <w:rPr>
          <w:bCs/>
          <w:sz w:val="28"/>
          <w:szCs w:val="28"/>
          <w:lang w:val="uk-UA"/>
        </w:rPr>
        <w:t xml:space="preserve">х з порушенням правил </w:t>
      </w:r>
      <w:r w:rsidR="0052708F" w:rsidRPr="00553577">
        <w:rPr>
          <w:bCs/>
          <w:sz w:val="28"/>
          <w:szCs w:val="28"/>
          <w:lang w:val="uk-UA"/>
        </w:rPr>
        <w:t xml:space="preserve">безпеки </w:t>
      </w:r>
      <w:r w:rsidR="00427401" w:rsidRPr="00553577">
        <w:rPr>
          <w:bCs/>
          <w:sz w:val="28"/>
          <w:szCs w:val="28"/>
          <w:lang w:val="uk-UA"/>
        </w:rPr>
        <w:t>дорожнього руху та експлуатації транспорту</w:t>
      </w:r>
      <w:r w:rsidR="00653706" w:rsidRPr="00553577">
        <w:rPr>
          <w:bCs/>
          <w:sz w:val="28"/>
          <w:szCs w:val="28"/>
          <w:lang w:val="uk-UA"/>
        </w:rPr>
        <w:t xml:space="preserve">. </w:t>
      </w:r>
    </w:p>
    <w:p w14:paraId="52741953" w14:textId="77777777" w:rsidR="00427401" w:rsidRPr="00553577" w:rsidRDefault="00427401" w:rsidP="00EA772E">
      <w:pPr>
        <w:spacing w:line="360" w:lineRule="auto"/>
        <w:ind w:firstLine="709"/>
        <w:jc w:val="both"/>
        <w:rPr>
          <w:b/>
          <w:sz w:val="28"/>
          <w:szCs w:val="28"/>
          <w:lang w:val="uk-UA"/>
        </w:rPr>
      </w:pPr>
    </w:p>
    <w:p w14:paraId="71098FBC" w14:textId="59B2F1A6" w:rsidR="00EA772E" w:rsidRPr="00553577" w:rsidRDefault="00EA772E" w:rsidP="00EA772E">
      <w:pPr>
        <w:spacing w:line="360" w:lineRule="auto"/>
        <w:ind w:firstLine="709"/>
        <w:jc w:val="both"/>
        <w:rPr>
          <w:bCs/>
          <w:sz w:val="28"/>
          <w:szCs w:val="28"/>
          <w:lang w:val="uk-UA"/>
        </w:rPr>
      </w:pPr>
    </w:p>
    <w:p w14:paraId="40ED663D" w14:textId="6E781271" w:rsidR="00EA772E" w:rsidRPr="00553577" w:rsidRDefault="00EA772E" w:rsidP="00EA772E">
      <w:pPr>
        <w:spacing w:line="360" w:lineRule="auto"/>
        <w:ind w:firstLine="709"/>
        <w:jc w:val="both"/>
        <w:rPr>
          <w:bCs/>
          <w:sz w:val="28"/>
          <w:szCs w:val="28"/>
          <w:lang w:val="uk-UA"/>
        </w:rPr>
      </w:pPr>
    </w:p>
    <w:p w14:paraId="0F68628E" w14:textId="32998B79" w:rsidR="00EA772E" w:rsidRPr="00553577" w:rsidRDefault="00EA772E" w:rsidP="00EA772E">
      <w:pPr>
        <w:spacing w:line="360" w:lineRule="auto"/>
        <w:ind w:firstLine="709"/>
        <w:jc w:val="both"/>
        <w:rPr>
          <w:bCs/>
          <w:sz w:val="28"/>
          <w:szCs w:val="28"/>
          <w:lang w:val="uk-UA"/>
        </w:rPr>
      </w:pPr>
    </w:p>
    <w:p w14:paraId="4788690A" w14:textId="5732746E" w:rsidR="00EA772E" w:rsidRPr="00553577" w:rsidRDefault="00EA772E" w:rsidP="00EA772E">
      <w:pPr>
        <w:spacing w:line="360" w:lineRule="auto"/>
        <w:ind w:firstLine="709"/>
        <w:jc w:val="both"/>
        <w:rPr>
          <w:bCs/>
          <w:sz w:val="28"/>
          <w:szCs w:val="28"/>
          <w:lang w:val="uk-UA"/>
        </w:rPr>
      </w:pPr>
    </w:p>
    <w:p w14:paraId="45A98AF5" w14:textId="1444C188" w:rsidR="00EA772E" w:rsidRPr="00553577" w:rsidRDefault="00EA772E" w:rsidP="00EA772E">
      <w:pPr>
        <w:spacing w:line="360" w:lineRule="auto"/>
        <w:ind w:firstLine="709"/>
        <w:jc w:val="both"/>
        <w:rPr>
          <w:bCs/>
          <w:sz w:val="28"/>
          <w:szCs w:val="28"/>
          <w:lang w:val="uk-UA"/>
        </w:rPr>
      </w:pPr>
    </w:p>
    <w:p w14:paraId="2CC140CB" w14:textId="0CDF830A" w:rsidR="00EA772E" w:rsidRPr="00553577" w:rsidRDefault="00EA772E" w:rsidP="00EA772E">
      <w:pPr>
        <w:spacing w:line="360" w:lineRule="auto"/>
        <w:ind w:firstLine="709"/>
        <w:jc w:val="both"/>
        <w:rPr>
          <w:bCs/>
          <w:sz w:val="28"/>
          <w:szCs w:val="28"/>
          <w:lang w:val="uk-UA"/>
        </w:rPr>
      </w:pPr>
    </w:p>
    <w:p w14:paraId="2EC8F965" w14:textId="37091307" w:rsidR="00772260" w:rsidRPr="00553577" w:rsidRDefault="00772260" w:rsidP="00774521">
      <w:pPr>
        <w:spacing w:line="360" w:lineRule="auto"/>
        <w:jc w:val="both"/>
        <w:rPr>
          <w:bCs/>
          <w:sz w:val="28"/>
          <w:szCs w:val="28"/>
          <w:lang w:val="uk-UA"/>
        </w:rPr>
      </w:pPr>
    </w:p>
    <w:p w14:paraId="79D2E258" w14:textId="71D3FE20" w:rsidR="00653706" w:rsidRPr="00553577" w:rsidRDefault="00653706" w:rsidP="00774521">
      <w:pPr>
        <w:spacing w:line="360" w:lineRule="auto"/>
        <w:jc w:val="both"/>
        <w:rPr>
          <w:bCs/>
          <w:sz w:val="28"/>
          <w:szCs w:val="28"/>
          <w:lang w:val="uk-UA"/>
        </w:rPr>
      </w:pPr>
    </w:p>
    <w:p w14:paraId="6CC9071C" w14:textId="77777777" w:rsidR="00511F16" w:rsidRPr="00553577" w:rsidRDefault="00511F16" w:rsidP="00774521">
      <w:pPr>
        <w:spacing w:line="360" w:lineRule="auto"/>
        <w:jc w:val="both"/>
        <w:rPr>
          <w:bCs/>
          <w:sz w:val="28"/>
          <w:szCs w:val="28"/>
          <w:lang w:val="uk-UA"/>
        </w:rPr>
      </w:pPr>
    </w:p>
    <w:p w14:paraId="55AB96D5" w14:textId="054152EF" w:rsidR="005E394D" w:rsidRPr="00553577" w:rsidRDefault="005E394D" w:rsidP="005E394D">
      <w:pPr>
        <w:spacing w:line="360" w:lineRule="auto"/>
        <w:ind w:firstLine="709"/>
        <w:jc w:val="center"/>
        <w:rPr>
          <w:b/>
          <w:sz w:val="28"/>
          <w:szCs w:val="28"/>
          <w:lang w:val="uk-UA"/>
        </w:rPr>
      </w:pPr>
      <w:r w:rsidRPr="00553577">
        <w:rPr>
          <w:b/>
          <w:sz w:val="28"/>
          <w:szCs w:val="28"/>
          <w:lang w:val="uk-UA"/>
        </w:rPr>
        <w:t>РОЗДІЛ І. Поняття</w:t>
      </w:r>
      <w:r w:rsidR="00CF07C6" w:rsidRPr="00553577">
        <w:rPr>
          <w:b/>
          <w:sz w:val="28"/>
          <w:szCs w:val="28"/>
          <w:lang w:val="uk-UA"/>
        </w:rPr>
        <w:t xml:space="preserve"> та </w:t>
      </w:r>
      <w:r w:rsidRPr="00553577">
        <w:rPr>
          <w:b/>
          <w:sz w:val="28"/>
          <w:szCs w:val="28"/>
          <w:lang w:val="uk-UA"/>
        </w:rPr>
        <w:t>ознаки правопорушень</w:t>
      </w:r>
      <w:r w:rsidR="00B74934" w:rsidRPr="00553577">
        <w:rPr>
          <w:b/>
          <w:sz w:val="28"/>
          <w:szCs w:val="28"/>
          <w:lang w:val="uk-UA"/>
        </w:rPr>
        <w:t>,</w:t>
      </w:r>
      <w:r w:rsidRPr="00553577">
        <w:rPr>
          <w:b/>
          <w:sz w:val="28"/>
          <w:szCs w:val="28"/>
          <w:lang w:val="uk-UA"/>
        </w:rPr>
        <w:t xml:space="preserve"> пов’язаних з ДТП в Україні </w:t>
      </w:r>
    </w:p>
    <w:p w14:paraId="3F2B11CD" w14:textId="7256BCC3" w:rsidR="00EA772E" w:rsidRPr="00553577" w:rsidRDefault="00EA772E" w:rsidP="00EA772E">
      <w:pPr>
        <w:spacing w:line="360" w:lineRule="auto"/>
        <w:ind w:firstLine="709"/>
        <w:jc w:val="center"/>
        <w:rPr>
          <w:b/>
          <w:sz w:val="28"/>
          <w:szCs w:val="28"/>
          <w:lang w:val="uk-UA"/>
        </w:rPr>
      </w:pPr>
    </w:p>
    <w:p w14:paraId="6AA905FE" w14:textId="013DCECF" w:rsidR="00EA772E" w:rsidRPr="00553577" w:rsidRDefault="00EA772E" w:rsidP="00FF1972">
      <w:pPr>
        <w:spacing w:line="360" w:lineRule="auto"/>
        <w:ind w:firstLine="709"/>
        <w:jc w:val="center"/>
        <w:rPr>
          <w:b/>
          <w:bCs/>
          <w:sz w:val="28"/>
          <w:szCs w:val="28"/>
          <w:lang w:val="uk-UA"/>
        </w:rPr>
      </w:pPr>
      <w:r w:rsidRPr="00553577">
        <w:rPr>
          <w:b/>
          <w:bCs/>
          <w:sz w:val="28"/>
          <w:szCs w:val="28"/>
          <w:lang w:val="uk-UA"/>
        </w:rPr>
        <w:t xml:space="preserve">1.1. </w:t>
      </w:r>
      <w:r w:rsidR="00B74934" w:rsidRPr="00553577">
        <w:rPr>
          <w:b/>
          <w:bCs/>
          <w:sz w:val="28"/>
          <w:szCs w:val="28"/>
          <w:lang w:val="uk-UA"/>
        </w:rPr>
        <w:t xml:space="preserve">Поняття кримінальних правопорушень, які пов’язані з порушенням правил </w:t>
      </w:r>
      <w:r w:rsidR="00E8481C" w:rsidRPr="00553577">
        <w:rPr>
          <w:b/>
          <w:bCs/>
          <w:sz w:val="28"/>
          <w:szCs w:val="28"/>
          <w:lang w:val="uk-UA"/>
        </w:rPr>
        <w:t xml:space="preserve">безпеки </w:t>
      </w:r>
      <w:r w:rsidR="00B74934" w:rsidRPr="00553577">
        <w:rPr>
          <w:b/>
          <w:bCs/>
          <w:sz w:val="28"/>
          <w:szCs w:val="28"/>
          <w:lang w:val="uk-UA"/>
        </w:rPr>
        <w:t>дорожнього руху та експлуатації транспорту</w:t>
      </w:r>
    </w:p>
    <w:p w14:paraId="10623C4A" w14:textId="6F19055F" w:rsidR="00EA772E" w:rsidRPr="00553577" w:rsidRDefault="00EA772E" w:rsidP="00EA772E">
      <w:pPr>
        <w:spacing w:line="360" w:lineRule="auto"/>
        <w:ind w:firstLine="709"/>
        <w:jc w:val="both"/>
        <w:rPr>
          <w:sz w:val="28"/>
          <w:szCs w:val="28"/>
          <w:lang w:val="uk-UA"/>
        </w:rPr>
      </w:pPr>
      <w:r w:rsidRPr="00553577">
        <w:rPr>
          <w:sz w:val="28"/>
          <w:szCs w:val="28"/>
          <w:lang w:val="uk-UA"/>
        </w:rPr>
        <w:t>У контексті ст. 286 КК України</w:t>
      </w:r>
      <w:r w:rsidR="00B4335E">
        <w:rPr>
          <w:sz w:val="28"/>
          <w:szCs w:val="28"/>
          <w:lang w:val="uk-UA"/>
        </w:rPr>
        <w:t xml:space="preserve"> кримінально протиправною</w:t>
      </w:r>
      <w:r w:rsidRPr="00553577">
        <w:rPr>
          <w:sz w:val="28"/>
          <w:szCs w:val="28"/>
          <w:lang w:val="uk-UA"/>
        </w:rPr>
        <w:t xml:space="preserve"> визнається ДТП, в результаті якої потерпілому спричинено середньої тяжкості тілесне ушкодження (кваліфікуючі обставини: тяжке тілесне ушкодження, смерть потерпілого, загибель кількох осіб).</w:t>
      </w:r>
    </w:p>
    <w:p w14:paraId="6B54F4B7" w14:textId="6900E8A1" w:rsidR="00EA772E" w:rsidRPr="00553577" w:rsidRDefault="00EA772E" w:rsidP="00EA772E">
      <w:pPr>
        <w:spacing w:line="360" w:lineRule="auto"/>
        <w:ind w:firstLine="709"/>
        <w:jc w:val="both"/>
        <w:rPr>
          <w:sz w:val="28"/>
          <w:szCs w:val="28"/>
          <w:lang w:val="uk-UA"/>
        </w:rPr>
      </w:pPr>
      <w:r w:rsidRPr="00553577">
        <w:rPr>
          <w:sz w:val="28"/>
          <w:szCs w:val="28"/>
          <w:lang w:val="uk-UA"/>
        </w:rPr>
        <w:t xml:space="preserve">Ці </w:t>
      </w:r>
      <w:r w:rsidR="00200947" w:rsidRPr="00553577">
        <w:rPr>
          <w:sz w:val="28"/>
          <w:szCs w:val="28"/>
          <w:lang w:val="uk-UA"/>
        </w:rPr>
        <w:t>правопорушення</w:t>
      </w:r>
      <w:r w:rsidRPr="00553577">
        <w:rPr>
          <w:sz w:val="28"/>
          <w:szCs w:val="28"/>
          <w:lang w:val="uk-UA"/>
        </w:rPr>
        <w:t xml:space="preserve"> настільки різнорідні, що про розроблення єдиної методики</w:t>
      </w:r>
      <w:r w:rsidR="00772260" w:rsidRPr="00553577">
        <w:rPr>
          <w:sz w:val="28"/>
          <w:szCs w:val="28"/>
          <w:lang w:val="uk-UA"/>
        </w:rPr>
        <w:t xml:space="preserve"> їх розслідування не може бути мови</w:t>
      </w:r>
      <w:r w:rsidRPr="00553577">
        <w:rPr>
          <w:sz w:val="28"/>
          <w:szCs w:val="28"/>
          <w:lang w:val="uk-UA"/>
        </w:rPr>
        <w:t>. В криміналістичній літературі, присвяченій методичним питанн</w:t>
      </w:r>
      <w:r w:rsidR="00772260" w:rsidRPr="00553577">
        <w:rPr>
          <w:sz w:val="28"/>
          <w:szCs w:val="28"/>
          <w:lang w:val="uk-UA"/>
        </w:rPr>
        <w:t xml:space="preserve">ям розслідування </w:t>
      </w:r>
      <w:r w:rsidR="00200947" w:rsidRPr="00553577">
        <w:rPr>
          <w:sz w:val="28"/>
          <w:szCs w:val="28"/>
          <w:lang w:val="uk-UA"/>
        </w:rPr>
        <w:t>правопорушень</w:t>
      </w:r>
      <w:r w:rsidR="00772260" w:rsidRPr="00553577">
        <w:rPr>
          <w:sz w:val="28"/>
          <w:szCs w:val="28"/>
          <w:lang w:val="uk-UA"/>
        </w:rPr>
        <w:t xml:space="preserve"> у даній</w:t>
      </w:r>
      <w:r w:rsidRPr="00553577">
        <w:rPr>
          <w:sz w:val="28"/>
          <w:szCs w:val="28"/>
          <w:lang w:val="uk-UA"/>
        </w:rPr>
        <w:t xml:space="preserve"> сфері</w:t>
      </w:r>
      <w:r w:rsidR="00B4335E">
        <w:rPr>
          <w:sz w:val="28"/>
          <w:szCs w:val="28"/>
          <w:lang w:val="uk-UA"/>
        </w:rPr>
        <w:t xml:space="preserve">, </w:t>
      </w:r>
      <w:r w:rsidRPr="00553577">
        <w:rPr>
          <w:sz w:val="28"/>
          <w:szCs w:val="28"/>
          <w:lang w:val="uk-UA"/>
        </w:rPr>
        <w:t xml:space="preserve"> для визначення предмету дослідження використовуються поняття «автотранспортні злочини», «автодорожні злочини», «дорожньо-транспортні пригоди», «дорожньо-транспортні злочини» тощо. Але використовуються всі вони в контексті </w:t>
      </w:r>
      <w:r w:rsidR="00317434" w:rsidRPr="00553577">
        <w:rPr>
          <w:sz w:val="28"/>
          <w:szCs w:val="28"/>
          <w:lang w:val="uk-UA"/>
        </w:rPr>
        <w:t>ДТП</w:t>
      </w:r>
      <w:r w:rsidRPr="00553577">
        <w:rPr>
          <w:sz w:val="28"/>
          <w:szCs w:val="28"/>
          <w:lang w:val="uk-UA"/>
        </w:rPr>
        <w:t>, що у по</w:t>
      </w:r>
      <w:r w:rsidR="00363D36" w:rsidRPr="00553577">
        <w:rPr>
          <w:sz w:val="28"/>
          <w:szCs w:val="28"/>
          <w:lang w:val="uk-UA"/>
        </w:rPr>
        <w:t>дальшому дає змогу визначити певну</w:t>
      </w:r>
      <w:r w:rsidRPr="00553577">
        <w:rPr>
          <w:sz w:val="28"/>
          <w:szCs w:val="28"/>
          <w:lang w:val="uk-UA"/>
        </w:rPr>
        <w:t xml:space="preserve"> приналежність до сфери безпеки дорожнього руху та дати відповідну правову оцінку [</w:t>
      </w:r>
      <w:r w:rsidR="00CA6DEF" w:rsidRPr="00553577">
        <w:rPr>
          <w:sz w:val="28"/>
          <w:szCs w:val="28"/>
          <w:lang w:val="uk-UA"/>
        </w:rPr>
        <w:t>1</w:t>
      </w:r>
      <w:r w:rsidRPr="00553577">
        <w:rPr>
          <w:sz w:val="28"/>
          <w:szCs w:val="28"/>
          <w:lang w:val="uk-UA"/>
        </w:rPr>
        <w:t xml:space="preserve">, с. 14]. </w:t>
      </w:r>
    </w:p>
    <w:p w14:paraId="64074F76" w14:textId="2AD0349C" w:rsidR="00774521" w:rsidRPr="00553577" w:rsidRDefault="00774521" w:rsidP="00A14604">
      <w:pPr>
        <w:spacing w:line="360" w:lineRule="auto"/>
        <w:ind w:firstLine="709"/>
        <w:jc w:val="both"/>
        <w:rPr>
          <w:sz w:val="28"/>
          <w:szCs w:val="28"/>
          <w:lang w:val="uk-UA"/>
        </w:rPr>
      </w:pPr>
      <w:r w:rsidRPr="00553577">
        <w:rPr>
          <w:sz w:val="28"/>
          <w:szCs w:val="28"/>
          <w:lang w:val="uk-UA"/>
        </w:rPr>
        <w:t>Порушення правил експлуатації транспорту полягає в недотриманні габаритів, порядку укладання вантажів та їхнього закріплення, у недотриманні реком</w:t>
      </w:r>
      <w:r w:rsidR="001044AD" w:rsidRPr="00553577">
        <w:rPr>
          <w:sz w:val="28"/>
          <w:szCs w:val="28"/>
          <w:lang w:val="uk-UA"/>
        </w:rPr>
        <w:t>е</w:t>
      </w:r>
      <w:r w:rsidRPr="00553577">
        <w:rPr>
          <w:sz w:val="28"/>
          <w:szCs w:val="28"/>
          <w:lang w:val="uk-UA"/>
        </w:rPr>
        <w:t>ндовани</w:t>
      </w:r>
      <w:r w:rsidR="001044AD" w:rsidRPr="00553577">
        <w:rPr>
          <w:sz w:val="28"/>
          <w:szCs w:val="28"/>
          <w:lang w:val="uk-UA"/>
        </w:rPr>
        <w:t>х</w:t>
      </w:r>
      <w:r w:rsidRPr="00553577">
        <w:rPr>
          <w:sz w:val="28"/>
          <w:szCs w:val="28"/>
          <w:lang w:val="uk-UA"/>
        </w:rPr>
        <w:t xml:space="preserve"> вимог до технічного стану засобів транспорту, у недоброяк</w:t>
      </w:r>
      <w:r w:rsidR="001044AD" w:rsidRPr="00553577">
        <w:rPr>
          <w:sz w:val="28"/>
          <w:szCs w:val="28"/>
          <w:lang w:val="uk-UA"/>
        </w:rPr>
        <w:t>і</w:t>
      </w:r>
      <w:r w:rsidRPr="00553577">
        <w:rPr>
          <w:sz w:val="28"/>
          <w:szCs w:val="28"/>
          <w:lang w:val="uk-UA"/>
        </w:rPr>
        <w:t>сному ремонті транспортного засобу, окремих його елементів тощо. Діяння може виражатися також у недоброякісному ремонті транспортних засобів, шляхів сполучень, споруд на них, засобів сигналізації та зв'язку</w:t>
      </w:r>
      <w:r w:rsidR="00B4335E">
        <w:rPr>
          <w:sz w:val="28"/>
          <w:szCs w:val="28"/>
          <w:lang w:val="uk-UA"/>
        </w:rPr>
        <w:t xml:space="preserve"> </w:t>
      </w:r>
      <w:r w:rsidRPr="00553577">
        <w:rPr>
          <w:sz w:val="28"/>
          <w:szCs w:val="28"/>
          <w:lang w:val="uk-UA"/>
        </w:rPr>
        <w:t>[</w:t>
      </w:r>
      <w:r w:rsidR="00CA6DEF" w:rsidRPr="00553577">
        <w:rPr>
          <w:sz w:val="28"/>
          <w:szCs w:val="28"/>
          <w:lang w:val="uk-UA"/>
        </w:rPr>
        <w:t>1</w:t>
      </w:r>
      <w:r w:rsidR="00E1545D" w:rsidRPr="00553577">
        <w:rPr>
          <w:sz w:val="28"/>
          <w:szCs w:val="28"/>
          <w:lang w:val="uk-UA"/>
        </w:rPr>
        <w:t>, с. 25</w:t>
      </w:r>
      <w:r w:rsidRPr="00553577">
        <w:rPr>
          <w:sz w:val="28"/>
          <w:szCs w:val="28"/>
          <w:lang w:val="uk-UA"/>
        </w:rPr>
        <w:t>]</w:t>
      </w:r>
      <w:r w:rsidR="00B4335E">
        <w:rPr>
          <w:sz w:val="28"/>
          <w:szCs w:val="28"/>
          <w:lang w:val="uk-UA"/>
        </w:rPr>
        <w:t>.</w:t>
      </w:r>
      <w:r w:rsidRPr="00553577">
        <w:rPr>
          <w:sz w:val="28"/>
          <w:szCs w:val="28"/>
          <w:lang w:val="uk-UA"/>
        </w:rPr>
        <w:t xml:space="preserve">  </w:t>
      </w:r>
    </w:p>
    <w:p w14:paraId="5B5F6D07" w14:textId="172EC589" w:rsidR="00553577" w:rsidRDefault="00A14604" w:rsidP="00A14604">
      <w:pPr>
        <w:spacing w:line="360" w:lineRule="auto"/>
        <w:ind w:firstLine="709"/>
        <w:jc w:val="both"/>
        <w:rPr>
          <w:sz w:val="28"/>
          <w:szCs w:val="28"/>
          <w:lang w:val="uk-UA"/>
        </w:rPr>
      </w:pPr>
      <w:r w:rsidRPr="00553577">
        <w:rPr>
          <w:sz w:val="28"/>
          <w:szCs w:val="28"/>
          <w:lang w:val="uk-UA"/>
        </w:rPr>
        <w:t>Бeзпeка нa дoрoгах, aвтoмагістралях</w:t>
      </w:r>
      <w:r w:rsidR="00991809" w:rsidRPr="00553577">
        <w:rPr>
          <w:sz w:val="28"/>
          <w:szCs w:val="28"/>
          <w:lang w:val="uk-UA"/>
        </w:rPr>
        <w:t>,</w:t>
      </w:r>
      <w:r w:rsidRPr="00553577">
        <w:rPr>
          <w:sz w:val="28"/>
          <w:szCs w:val="28"/>
          <w:lang w:val="uk-UA"/>
        </w:rPr>
        <w:t xml:space="preserve"> де можуть пересуватися транспортні засоби, які належать до джерел </w:t>
      </w:r>
      <w:r w:rsidR="00991809" w:rsidRPr="00553577">
        <w:rPr>
          <w:sz w:val="28"/>
          <w:szCs w:val="28"/>
          <w:lang w:val="uk-UA"/>
        </w:rPr>
        <w:t>підвищеної</w:t>
      </w:r>
      <w:r w:rsidRPr="00553577">
        <w:rPr>
          <w:sz w:val="28"/>
          <w:szCs w:val="28"/>
          <w:lang w:val="uk-UA"/>
        </w:rPr>
        <w:t xml:space="preserve">̈ небезпеки, безперечно, не може бути забезпечена тільки загальними правилами, яких цілком достатньо для забезпечення безпеки життя і здоров’я людей. Тому основні, найбільш важливі </w:t>
      </w:r>
      <w:r w:rsidRPr="00553577">
        <w:rPr>
          <w:sz w:val="28"/>
          <w:szCs w:val="28"/>
          <w:lang w:val="uk-UA"/>
        </w:rPr>
        <w:lastRenderedPageBreak/>
        <w:t xml:space="preserve">правила </w:t>
      </w:r>
      <w:r w:rsidR="00553577">
        <w:rPr>
          <w:sz w:val="28"/>
          <w:szCs w:val="28"/>
          <w:lang w:val="uk-UA"/>
        </w:rPr>
        <w:t xml:space="preserve">безпеки </w:t>
      </w:r>
      <w:r w:rsidRPr="00553577">
        <w:rPr>
          <w:sz w:val="28"/>
          <w:szCs w:val="28"/>
          <w:lang w:val="uk-UA"/>
        </w:rPr>
        <w:t xml:space="preserve">дорожнього руху і експлуатації транспортних засобів, закріплені в чинному законодавстві. </w:t>
      </w:r>
      <w:r w:rsidR="00B4335E">
        <w:rPr>
          <w:sz w:val="28"/>
          <w:szCs w:val="28"/>
          <w:lang w:val="uk-UA"/>
        </w:rPr>
        <w:t>Для зʼясування змісту порушення правозастосовці звертаються до так званого «супутнього» законодавства – нормативно-правових актів, що містять відповідні вказівки щодо правил безпеки дорожнього руху та експлуатації транспорту. Диспозиції статей розділу ХІ Особливої частини КК України є бланкетними.</w:t>
      </w:r>
    </w:p>
    <w:p w14:paraId="76673B4A" w14:textId="0739F56A" w:rsidR="00A14604" w:rsidRPr="00553577" w:rsidRDefault="00B4335E" w:rsidP="00A14604">
      <w:pPr>
        <w:spacing w:line="360" w:lineRule="auto"/>
        <w:ind w:firstLine="709"/>
        <w:jc w:val="both"/>
        <w:rPr>
          <w:sz w:val="28"/>
          <w:szCs w:val="28"/>
          <w:lang w:val="uk-UA"/>
        </w:rPr>
      </w:pPr>
      <w:r>
        <w:rPr>
          <w:sz w:val="28"/>
          <w:szCs w:val="28"/>
          <w:lang w:val="uk-UA"/>
        </w:rPr>
        <w:t xml:space="preserve">Одним із найважливіших нормативно-правових актів у цій царині є </w:t>
      </w:r>
      <w:r w:rsidR="00A14604" w:rsidRPr="00553577">
        <w:rPr>
          <w:sz w:val="28"/>
          <w:szCs w:val="28"/>
          <w:lang w:val="uk-UA"/>
        </w:rPr>
        <w:t>Прaвилa дорожньoгo руху (</w:t>
      </w:r>
      <w:r w:rsidR="002951FC" w:rsidRPr="00553577">
        <w:rPr>
          <w:sz w:val="28"/>
          <w:szCs w:val="28"/>
          <w:lang w:val="uk-UA"/>
        </w:rPr>
        <w:t xml:space="preserve">далі - </w:t>
      </w:r>
      <w:r w:rsidR="00A14604" w:rsidRPr="00553577">
        <w:rPr>
          <w:sz w:val="28"/>
          <w:szCs w:val="28"/>
          <w:lang w:val="uk-UA"/>
        </w:rPr>
        <w:t>ПДР) — систeмний пeрeлік прaвил для бeзпeки дoрoжнього руху в Укрaїні. Як і ПДР інших крaїн, П</w:t>
      </w:r>
      <w:r w:rsidR="002951FC" w:rsidRPr="00553577">
        <w:rPr>
          <w:sz w:val="28"/>
          <w:szCs w:val="28"/>
          <w:lang w:val="uk-UA"/>
        </w:rPr>
        <w:t>ДР</w:t>
      </w:r>
      <w:r w:rsidR="00A14604" w:rsidRPr="00553577">
        <w:rPr>
          <w:sz w:val="28"/>
          <w:szCs w:val="28"/>
          <w:lang w:val="uk-UA"/>
        </w:rPr>
        <w:t xml:space="preserve"> Укрaїни регулюють обов'язки водіїв та пішоходів, а також визначають технічні вимоги дo трaнспортних засобів</w:t>
      </w:r>
      <w:r w:rsidR="00553577">
        <w:rPr>
          <w:sz w:val="28"/>
          <w:szCs w:val="28"/>
          <w:lang w:val="uk-UA"/>
        </w:rPr>
        <w:t>,</w:t>
      </w:r>
      <w:r w:rsidR="00A14604" w:rsidRPr="00553577">
        <w:rPr>
          <w:sz w:val="28"/>
          <w:szCs w:val="28"/>
          <w:lang w:val="uk-UA"/>
        </w:rPr>
        <w:t xml:space="preserve"> встановлюють єдиний пoрядoк дорoжньoго руху нa всій території України. Прaвила дiють у бyдь-яких місцях, дe мoжливий рух транспортних засобів. До </w:t>
      </w:r>
      <w:r>
        <w:rPr>
          <w:sz w:val="28"/>
          <w:szCs w:val="28"/>
          <w:lang w:val="uk-UA"/>
        </w:rPr>
        <w:t xml:space="preserve">таких місць належать </w:t>
      </w:r>
      <w:r w:rsidR="00A14604" w:rsidRPr="00553577">
        <w:rPr>
          <w:sz w:val="28"/>
          <w:szCs w:val="28"/>
          <w:lang w:val="uk-UA"/>
        </w:rPr>
        <w:t>дoроги б</w:t>
      </w:r>
      <w:r w:rsidR="000746D5" w:rsidRPr="00553577">
        <w:rPr>
          <w:sz w:val="28"/>
          <w:szCs w:val="28"/>
          <w:lang w:val="uk-UA"/>
        </w:rPr>
        <w:t>у</w:t>
      </w:r>
      <w:r w:rsidR="00A14604" w:rsidRPr="00553577">
        <w:rPr>
          <w:sz w:val="28"/>
          <w:szCs w:val="28"/>
          <w:lang w:val="uk-UA"/>
        </w:rPr>
        <w:t>дь-яких катeгoрій,</w:t>
      </w:r>
      <w:r w:rsidR="000517A6">
        <w:rPr>
          <w:sz w:val="28"/>
          <w:szCs w:val="28"/>
          <w:lang w:val="uk-UA"/>
        </w:rPr>
        <w:t xml:space="preserve"> </w:t>
      </w:r>
      <w:r w:rsidR="00A14604" w:rsidRPr="00553577">
        <w:rPr>
          <w:sz w:val="28"/>
          <w:szCs w:val="28"/>
          <w:lang w:val="uk-UA"/>
        </w:rPr>
        <w:t xml:space="preserve">якими мoжуть перемiщaтися мeханічні транспортні засоби, в тому числі тимчасові або випадкові шляхи сполучення, а також автостоянки, проїзди на виробничих територіях і в житлових зонах тощо. </w:t>
      </w:r>
    </w:p>
    <w:p w14:paraId="52B81FC1" w14:textId="20EE1599" w:rsidR="00B4335E" w:rsidRPr="00EA5BDF" w:rsidRDefault="00B4335E" w:rsidP="00B4335E">
      <w:pPr>
        <w:spacing w:line="360" w:lineRule="auto"/>
        <w:ind w:firstLine="709"/>
        <w:jc w:val="both"/>
        <w:rPr>
          <w:sz w:val="28"/>
          <w:szCs w:val="28"/>
          <w:lang w:val="uk-UA"/>
        </w:rPr>
      </w:pPr>
      <w:r w:rsidRPr="00EA5BDF">
        <w:rPr>
          <w:sz w:val="28"/>
          <w:szCs w:val="28"/>
          <w:lang w:val="uk-UA"/>
        </w:rPr>
        <w:t xml:space="preserve">Об’єктивна сторона складу </w:t>
      </w:r>
      <w:r w:rsidR="006443D2">
        <w:rPr>
          <w:sz w:val="28"/>
          <w:szCs w:val="28"/>
          <w:lang w:val="uk-UA"/>
        </w:rPr>
        <w:t>кримінального правопорушення</w:t>
      </w:r>
      <w:r w:rsidRPr="00EA5BDF">
        <w:rPr>
          <w:sz w:val="28"/>
          <w:szCs w:val="28"/>
          <w:lang w:val="uk-UA"/>
        </w:rPr>
        <w:t xml:space="preserve">, що розглядається, складається з: </w:t>
      </w:r>
    </w:p>
    <w:p w14:paraId="7CA7153D" w14:textId="68BF48A6" w:rsidR="00B4335E" w:rsidRPr="00EA5BDF" w:rsidRDefault="00B4335E" w:rsidP="00B4335E">
      <w:pPr>
        <w:spacing w:line="360" w:lineRule="auto"/>
        <w:ind w:firstLine="709"/>
        <w:jc w:val="both"/>
        <w:rPr>
          <w:sz w:val="28"/>
          <w:szCs w:val="28"/>
          <w:lang w:val="uk-UA"/>
        </w:rPr>
      </w:pPr>
      <w:r w:rsidRPr="00EA5BDF">
        <w:rPr>
          <w:sz w:val="28"/>
          <w:szCs w:val="28"/>
          <w:lang w:val="uk-UA"/>
        </w:rPr>
        <w:t>а) діяння у виді порушення правил безпеки</w:t>
      </w:r>
      <w:r w:rsidR="006443D2">
        <w:rPr>
          <w:sz w:val="28"/>
          <w:szCs w:val="28"/>
          <w:lang w:val="uk-UA"/>
        </w:rPr>
        <w:t xml:space="preserve"> дорожнього</w:t>
      </w:r>
      <w:r w:rsidRPr="00EA5BDF">
        <w:rPr>
          <w:sz w:val="28"/>
          <w:szCs w:val="28"/>
          <w:lang w:val="uk-UA"/>
        </w:rPr>
        <w:t xml:space="preserve"> руху або експлуатації транспорту; </w:t>
      </w:r>
    </w:p>
    <w:p w14:paraId="30E6B51B" w14:textId="77777777" w:rsidR="00B4335E" w:rsidRPr="00EA5BDF" w:rsidRDefault="00B4335E" w:rsidP="00B4335E">
      <w:pPr>
        <w:spacing w:line="360" w:lineRule="auto"/>
        <w:ind w:firstLine="709"/>
        <w:jc w:val="both"/>
        <w:rPr>
          <w:sz w:val="28"/>
          <w:szCs w:val="28"/>
          <w:lang w:val="uk-UA"/>
        </w:rPr>
      </w:pPr>
      <w:r w:rsidRPr="00EA5BDF">
        <w:rPr>
          <w:sz w:val="28"/>
          <w:szCs w:val="28"/>
          <w:lang w:val="uk-UA"/>
        </w:rPr>
        <w:t xml:space="preserve">б) наслідків у виді середньої тяжкості тілесних ушкоджень (частина 1), тяжких тілесних ушкоджень або смерті (частини 2 та 3); </w:t>
      </w:r>
    </w:p>
    <w:p w14:paraId="1DBE8EAC" w14:textId="6119B94D" w:rsidR="00B4335E" w:rsidRDefault="00B4335E" w:rsidP="00B4335E">
      <w:pPr>
        <w:spacing w:line="360" w:lineRule="auto"/>
        <w:ind w:firstLine="709"/>
        <w:jc w:val="both"/>
        <w:rPr>
          <w:sz w:val="28"/>
          <w:szCs w:val="28"/>
          <w:lang w:val="uk-UA"/>
        </w:rPr>
      </w:pPr>
      <w:r w:rsidRPr="00EA5BDF">
        <w:rPr>
          <w:sz w:val="28"/>
          <w:szCs w:val="28"/>
          <w:lang w:val="uk-UA"/>
        </w:rPr>
        <w:t>в) причинного зв’язку між дія</w:t>
      </w:r>
      <w:r w:rsidR="006443D2">
        <w:rPr>
          <w:sz w:val="28"/>
          <w:szCs w:val="28"/>
          <w:lang w:val="uk-UA"/>
        </w:rPr>
        <w:t>нням та наслідками, що настали;</w:t>
      </w:r>
    </w:p>
    <w:p w14:paraId="634820A8" w14:textId="357D8084" w:rsidR="006443D2" w:rsidRPr="00EA5BDF" w:rsidRDefault="006443D2" w:rsidP="00B4335E">
      <w:pPr>
        <w:spacing w:line="360" w:lineRule="auto"/>
        <w:ind w:firstLine="709"/>
        <w:jc w:val="both"/>
        <w:rPr>
          <w:sz w:val="28"/>
          <w:szCs w:val="28"/>
          <w:lang w:val="uk-UA"/>
        </w:rPr>
      </w:pPr>
      <w:r>
        <w:rPr>
          <w:sz w:val="28"/>
          <w:szCs w:val="28"/>
          <w:lang w:val="uk-UA"/>
        </w:rPr>
        <w:t>г) обстановкою вчинення кримінального правопорушення.</w:t>
      </w:r>
    </w:p>
    <w:p w14:paraId="307FC08B" w14:textId="2BF962AA" w:rsidR="00A14604" w:rsidRDefault="00B4335E" w:rsidP="00A14604">
      <w:pPr>
        <w:spacing w:line="360" w:lineRule="auto"/>
        <w:ind w:firstLine="709"/>
        <w:jc w:val="both"/>
        <w:rPr>
          <w:sz w:val="28"/>
          <w:szCs w:val="28"/>
          <w:lang w:val="uk-UA"/>
        </w:rPr>
      </w:pPr>
      <w:r>
        <w:rPr>
          <w:sz w:val="28"/>
          <w:szCs w:val="28"/>
          <w:lang w:val="uk-UA"/>
        </w:rPr>
        <w:t xml:space="preserve">Найбільшу складність викликає встановлення причинового зв'язку у </w:t>
      </w:r>
      <w:r w:rsidR="003D2D94">
        <w:rPr>
          <w:sz w:val="28"/>
          <w:szCs w:val="28"/>
          <w:lang w:val="uk-UA"/>
        </w:rPr>
        <w:t xml:space="preserve">аналізованих транспортних кримінальних правопорушеннях. Як слушно зазначає </w:t>
      </w:r>
      <w:r w:rsidR="00EA772E" w:rsidRPr="00553577">
        <w:rPr>
          <w:sz w:val="28"/>
          <w:szCs w:val="28"/>
          <w:lang w:val="uk-UA"/>
        </w:rPr>
        <w:t xml:space="preserve">Н.С. Романов, розглядаючи питання встановлення причинного зв’язку у справах </w:t>
      </w:r>
      <w:r w:rsidR="00EA772E" w:rsidRPr="00553577">
        <w:rPr>
          <w:sz w:val="28"/>
          <w:szCs w:val="28"/>
          <w:lang w:val="uk-UA"/>
        </w:rPr>
        <w:lastRenderedPageBreak/>
        <w:t>про ДТП, не можна ставити знак рівності між поняттями «</w:t>
      </w:r>
      <w:r w:rsidR="000746D5" w:rsidRPr="00553577">
        <w:rPr>
          <w:sz w:val="28"/>
          <w:szCs w:val="28"/>
          <w:lang w:val="uk-UA"/>
        </w:rPr>
        <w:t>порушення правил руху» і «вчинення</w:t>
      </w:r>
      <w:r w:rsidR="00EA772E" w:rsidRPr="00553577">
        <w:rPr>
          <w:sz w:val="28"/>
          <w:szCs w:val="28"/>
          <w:lang w:val="uk-UA"/>
        </w:rPr>
        <w:t xml:space="preserve"> злочин</w:t>
      </w:r>
      <w:r w:rsidR="00200947" w:rsidRPr="00553577">
        <w:rPr>
          <w:sz w:val="28"/>
          <w:szCs w:val="28"/>
          <w:lang w:val="uk-UA"/>
        </w:rPr>
        <w:t>у</w:t>
      </w:r>
      <w:r w:rsidR="00EA772E" w:rsidRPr="00553577">
        <w:rPr>
          <w:sz w:val="28"/>
          <w:szCs w:val="28"/>
          <w:lang w:val="uk-UA"/>
        </w:rPr>
        <w:t>» [</w:t>
      </w:r>
      <w:r w:rsidR="00CA6DEF" w:rsidRPr="00553577">
        <w:rPr>
          <w:sz w:val="28"/>
          <w:szCs w:val="28"/>
          <w:lang w:val="uk-UA"/>
        </w:rPr>
        <w:t>2</w:t>
      </w:r>
      <w:r w:rsidR="00EA772E" w:rsidRPr="00553577">
        <w:rPr>
          <w:sz w:val="28"/>
          <w:szCs w:val="28"/>
          <w:lang w:val="uk-UA"/>
        </w:rPr>
        <w:t xml:space="preserve">, с. 6]. </w:t>
      </w:r>
    </w:p>
    <w:p w14:paraId="4311242A" w14:textId="1B89205B" w:rsidR="00A14604" w:rsidRDefault="00E60BC8" w:rsidP="00A14604">
      <w:pPr>
        <w:spacing w:line="360" w:lineRule="auto"/>
        <w:ind w:firstLine="709"/>
        <w:jc w:val="both"/>
        <w:rPr>
          <w:sz w:val="28"/>
          <w:szCs w:val="28"/>
          <w:lang w:val="uk-UA"/>
        </w:rPr>
      </w:pPr>
      <w:r>
        <w:rPr>
          <w:sz w:val="28"/>
          <w:szCs w:val="28"/>
          <w:lang w:val="uk-UA"/>
        </w:rPr>
        <w:t xml:space="preserve">Суб'єктивна сторона кримінальних правопорушень, що призвели до ДТП, характеризується виною у формі прямого умислу або необережності щодо порушення конкретних правил безпеки дорожнього руху </w:t>
      </w:r>
      <w:r w:rsidR="006443D2">
        <w:rPr>
          <w:sz w:val="28"/>
          <w:szCs w:val="28"/>
          <w:lang w:val="uk-UA"/>
        </w:rPr>
        <w:t>чи</w:t>
      </w:r>
      <w:r>
        <w:rPr>
          <w:sz w:val="28"/>
          <w:szCs w:val="28"/>
          <w:lang w:val="uk-UA"/>
        </w:rPr>
        <w:t xml:space="preserve"> експлуатації транспортних засобів та необережністю щодо настання суспільно небезпечних наслідків. Питання складної (ускладненої, змішаної, подвійної)  форми вини, що має місце у подібних випадках, викликає труднощі як у правозастосовців, так і у науковців, які не дійшли одностайності у ви</w:t>
      </w:r>
      <w:r w:rsidR="006443D2">
        <w:rPr>
          <w:sz w:val="28"/>
          <w:szCs w:val="28"/>
          <w:lang w:val="uk-UA"/>
        </w:rPr>
        <w:t>значенні</w:t>
      </w:r>
      <w:r>
        <w:rPr>
          <w:sz w:val="28"/>
          <w:szCs w:val="28"/>
          <w:lang w:val="uk-UA"/>
        </w:rPr>
        <w:t xml:space="preserve"> конструктивних ознак цього феномену. </w:t>
      </w:r>
    </w:p>
    <w:p w14:paraId="094B93AB" w14:textId="06735111" w:rsidR="007B1F9D" w:rsidRDefault="006443D2" w:rsidP="00B74934">
      <w:pPr>
        <w:spacing w:line="360" w:lineRule="auto"/>
        <w:ind w:firstLine="709"/>
        <w:jc w:val="both"/>
        <w:rPr>
          <w:sz w:val="28"/>
          <w:szCs w:val="28"/>
          <w:lang w:val="uk-UA"/>
        </w:rPr>
      </w:pPr>
      <w:r>
        <w:rPr>
          <w:sz w:val="28"/>
          <w:szCs w:val="28"/>
          <w:lang w:val="uk-UA"/>
        </w:rPr>
        <w:t xml:space="preserve">Слід наголосити, що </w:t>
      </w:r>
      <w:r w:rsidRPr="00D81002">
        <w:rPr>
          <w:sz w:val="28"/>
          <w:szCs w:val="28"/>
          <w:lang w:val="uk-UA"/>
        </w:rPr>
        <w:t xml:space="preserve">учинення </w:t>
      </w:r>
      <w:r w:rsidR="00D81002" w:rsidRPr="00D81002">
        <w:rPr>
          <w:sz w:val="28"/>
          <w:szCs w:val="28"/>
          <w:lang w:val="uk-UA"/>
        </w:rPr>
        <w:t>аналізованого кримінального правопорушення</w:t>
      </w:r>
      <w:r w:rsidR="00500457" w:rsidRPr="00D81002">
        <w:rPr>
          <w:sz w:val="28"/>
          <w:szCs w:val="28"/>
          <w:lang w:val="uk-UA"/>
        </w:rPr>
        <w:t xml:space="preserve"> може здійснюватися лише в разі </w:t>
      </w:r>
      <w:r w:rsidR="00500457" w:rsidRPr="007B1F9D">
        <w:rPr>
          <w:i/>
          <w:iCs/>
          <w:sz w:val="28"/>
          <w:szCs w:val="28"/>
          <w:lang w:val="uk-UA"/>
        </w:rPr>
        <w:t>керування</w:t>
      </w:r>
      <w:r w:rsidR="00500457" w:rsidRPr="00D81002">
        <w:rPr>
          <w:sz w:val="28"/>
          <w:szCs w:val="28"/>
          <w:lang w:val="uk-UA"/>
        </w:rPr>
        <w:t xml:space="preserve"> транспортним засобом. </w:t>
      </w:r>
    </w:p>
    <w:p w14:paraId="5677960A" w14:textId="0239D20F" w:rsidR="007B1F9D" w:rsidRDefault="00500457" w:rsidP="00B74934">
      <w:pPr>
        <w:spacing w:line="360" w:lineRule="auto"/>
        <w:ind w:firstLine="709"/>
        <w:jc w:val="both"/>
        <w:rPr>
          <w:sz w:val="28"/>
          <w:szCs w:val="28"/>
          <w:lang w:val="uk-UA"/>
        </w:rPr>
      </w:pPr>
      <w:r w:rsidRPr="00D81002">
        <w:rPr>
          <w:sz w:val="28"/>
          <w:szCs w:val="28"/>
          <w:lang w:val="uk-UA"/>
        </w:rPr>
        <w:t xml:space="preserve">Відповідно до примітки до ст. 286 КК під </w:t>
      </w:r>
      <w:r w:rsidRPr="007B1F9D">
        <w:rPr>
          <w:i/>
          <w:iCs/>
          <w:sz w:val="28"/>
          <w:szCs w:val="28"/>
          <w:lang w:val="uk-UA"/>
        </w:rPr>
        <w:t>транспортними засобами</w:t>
      </w:r>
      <w:r w:rsidRPr="00D81002">
        <w:rPr>
          <w:sz w:val="28"/>
          <w:szCs w:val="28"/>
          <w:lang w:val="uk-UA"/>
        </w:rPr>
        <w:t xml:space="preserve"> слід розуміти всі види автомобілів, трактори та інші самохідні машини, трамваї тролейбуси, а також мотоцикли та інші механічні транспортні засоби. Загальне поняття механічного транспортного засобу визначено у п. 1.10 ПДР</w:t>
      </w:r>
      <w:r w:rsidR="006443D2">
        <w:rPr>
          <w:sz w:val="28"/>
          <w:szCs w:val="28"/>
          <w:lang w:val="uk-UA"/>
        </w:rPr>
        <w:t>.</w:t>
      </w:r>
      <w:r w:rsidRPr="00D81002">
        <w:rPr>
          <w:sz w:val="28"/>
          <w:szCs w:val="28"/>
          <w:lang w:val="uk-UA"/>
        </w:rPr>
        <w:t xml:space="preserve"> </w:t>
      </w:r>
      <w:r w:rsidR="006443D2" w:rsidRPr="00D81002">
        <w:rPr>
          <w:sz w:val="28"/>
          <w:szCs w:val="28"/>
          <w:lang w:val="uk-UA"/>
        </w:rPr>
        <w:t xml:space="preserve">Це </w:t>
      </w:r>
      <w:r w:rsidRPr="00D81002">
        <w:rPr>
          <w:sz w:val="28"/>
          <w:szCs w:val="28"/>
          <w:lang w:val="uk-UA"/>
        </w:rPr>
        <w:t xml:space="preserve">транспортний засіб, що приводиться в рух з допомогою двигуна. Цей термін поширюється на трактори, самохідні машини й механізми, а також тролейбуси та транспортні засоби з електродвигуном потужністю понад 3 кВт. </w:t>
      </w:r>
    </w:p>
    <w:p w14:paraId="311A22D5" w14:textId="5575FDDB" w:rsidR="007B1F9D" w:rsidRDefault="00500457" w:rsidP="00B74934">
      <w:pPr>
        <w:spacing w:line="360" w:lineRule="auto"/>
        <w:ind w:firstLine="709"/>
        <w:jc w:val="both"/>
        <w:rPr>
          <w:sz w:val="28"/>
          <w:szCs w:val="28"/>
          <w:lang w:val="uk-UA"/>
        </w:rPr>
      </w:pPr>
      <w:r w:rsidRPr="00D81002">
        <w:rPr>
          <w:sz w:val="28"/>
          <w:szCs w:val="28"/>
          <w:lang w:val="uk-UA"/>
        </w:rPr>
        <w:t>Серед автомобілів є вантажні та легкові, машини спеціального призначення й автобуси. Трактори</w:t>
      </w:r>
      <w:r w:rsidR="007B1F9D">
        <w:rPr>
          <w:sz w:val="28"/>
          <w:szCs w:val="28"/>
          <w:lang w:val="uk-UA"/>
        </w:rPr>
        <w:t xml:space="preserve"> – </w:t>
      </w:r>
      <w:r w:rsidRPr="00D81002">
        <w:rPr>
          <w:sz w:val="28"/>
          <w:szCs w:val="28"/>
          <w:lang w:val="uk-UA"/>
        </w:rPr>
        <w:t>це гусеничні або колісні самохідні машини, призначені для перевезення вантажів, а також виконання різноманітних робіт</w:t>
      </w:r>
      <w:r w:rsidR="007B1F9D">
        <w:rPr>
          <w:sz w:val="28"/>
          <w:szCs w:val="28"/>
          <w:lang w:val="uk-UA"/>
        </w:rPr>
        <w:t xml:space="preserve"> –</w:t>
      </w:r>
      <w:r w:rsidRPr="00D81002">
        <w:rPr>
          <w:sz w:val="28"/>
          <w:szCs w:val="28"/>
          <w:lang w:val="uk-UA"/>
        </w:rPr>
        <w:t xml:space="preserve"> сільськогосподарських, будівельних, лісових тощо. Інші самохідні машини призначено для будівельних, дорожніх, сільськогосподарських та інших робіт</w:t>
      </w:r>
      <w:r w:rsidR="007B1F9D">
        <w:rPr>
          <w:sz w:val="28"/>
          <w:szCs w:val="28"/>
          <w:lang w:val="uk-UA"/>
        </w:rPr>
        <w:t xml:space="preserve"> – </w:t>
      </w:r>
      <w:r w:rsidRPr="00D81002">
        <w:rPr>
          <w:sz w:val="28"/>
          <w:szCs w:val="28"/>
          <w:lang w:val="uk-UA"/>
        </w:rPr>
        <w:t xml:space="preserve">це грейдери, комбайни, бульдозери, крани, екскаватори. Трамваї й тролейбуси (пасажирські, вантажні, ремонтні) належать до міського електротранспорту. </w:t>
      </w:r>
    </w:p>
    <w:p w14:paraId="6D3C1902" w14:textId="35985C4F" w:rsidR="007B1F9D" w:rsidRDefault="00500457" w:rsidP="00B74934">
      <w:pPr>
        <w:spacing w:line="360" w:lineRule="auto"/>
        <w:ind w:firstLine="709"/>
        <w:jc w:val="both"/>
        <w:rPr>
          <w:sz w:val="28"/>
          <w:szCs w:val="28"/>
          <w:lang w:val="uk-UA"/>
        </w:rPr>
      </w:pPr>
      <w:r w:rsidRPr="00D81002">
        <w:rPr>
          <w:sz w:val="28"/>
          <w:szCs w:val="28"/>
          <w:lang w:val="uk-UA"/>
        </w:rPr>
        <w:lastRenderedPageBreak/>
        <w:t xml:space="preserve">Мотоцикли (дорожні, спортивні, спеціального призначення) можуть бути з боковим причепом та без нього. Вони повинні мати двигун з робочим обсягом 50куб. см і більше. Сюди також слід відносити мотоколяски та інші транспортні засоби, дозволена максимальна маса яких не перевищує 400 кг. До інших механічних транспортних засобiв, які приводяться в рух за допомогою двигуна, належать різні всюдиходи, аеросани, амфібії й інші. </w:t>
      </w:r>
    </w:p>
    <w:p w14:paraId="2DC8B924" w14:textId="752F26E0" w:rsidR="00500457" w:rsidRPr="00D81002" w:rsidRDefault="00500457" w:rsidP="00B74934">
      <w:pPr>
        <w:spacing w:line="360" w:lineRule="auto"/>
        <w:ind w:firstLine="709"/>
        <w:jc w:val="both"/>
        <w:rPr>
          <w:sz w:val="28"/>
          <w:szCs w:val="28"/>
          <w:lang w:val="uk-UA"/>
        </w:rPr>
      </w:pPr>
      <w:r w:rsidRPr="00D81002">
        <w:rPr>
          <w:sz w:val="28"/>
          <w:szCs w:val="28"/>
          <w:lang w:val="uk-UA"/>
        </w:rPr>
        <w:t>Відповідно до п. 1.10 ПДР</w:t>
      </w:r>
      <w:r w:rsidR="007B1F9D">
        <w:rPr>
          <w:sz w:val="28"/>
          <w:szCs w:val="28"/>
          <w:lang w:val="uk-UA"/>
        </w:rPr>
        <w:t>,</w:t>
      </w:r>
      <w:r w:rsidRPr="00D81002">
        <w:rPr>
          <w:sz w:val="28"/>
          <w:szCs w:val="28"/>
          <w:lang w:val="uk-UA"/>
        </w:rPr>
        <w:t xml:space="preserve"> мопед </w:t>
      </w:r>
      <w:r w:rsidR="007B1F9D">
        <w:rPr>
          <w:sz w:val="28"/>
          <w:szCs w:val="28"/>
          <w:lang w:val="uk-UA"/>
        </w:rPr>
        <w:t>–</w:t>
      </w:r>
      <w:r w:rsidRPr="00D81002">
        <w:rPr>
          <w:sz w:val="28"/>
          <w:szCs w:val="28"/>
          <w:lang w:val="uk-UA"/>
        </w:rPr>
        <w:t xml:space="preserve"> це двоколісний транспортний засіб, який має двигун з робочим обсягом до 50 куб. см або електродвигун потужністю до 4 кВт. </w:t>
      </w:r>
      <w:r w:rsidR="006443D2">
        <w:rPr>
          <w:sz w:val="28"/>
          <w:szCs w:val="28"/>
          <w:lang w:val="uk-UA"/>
        </w:rPr>
        <w:t xml:space="preserve">Таким чином, </w:t>
      </w:r>
      <w:r w:rsidR="000A589C">
        <w:rPr>
          <w:sz w:val="28"/>
          <w:szCs w:val="28"/>
          <w:lang w:val="uk-UA"/>
        </w:rPr>
        <w:t xml:space="preserve">сучасні ПДР </w:t>
      </w:r>
      <w:r w:rsidR="006443D2">
        <w:rPr>
          <w:sz w:val="28"/>
          <w:szCs w:val="28"/>
          <w:lang w:val="uk-UA"/>
        </w:rPr>
        <w:t xml:space="preserve">відносять </w:t>
      </w:r>
      <w:r w:rsidR="000A589C">
        <w:rPr>
          <w:sz w:val="28"/>
          <w:szCs w:val="28"/>
          <w:lang w:val="uk-UA"/>
        </w:rPr>
        <w:t>до транспортних засобів і такі, що мають</w:t>
      </w:r>
      <w:r w:rsidR="006443D2">
        <w:rPr>
          <w:sz w:val="28"/>
          <w:szCs w:val="28"/>
          <w:lang w:val="uk-UA"/>
        </w:rPr>
        <w:t xml:space="preserve"> двигун з робочим об’ємом </w:t>
      </w:r>
      <w:r w:rsidR="006443D2" w:rsidRPr="000A589C">
        <w:rPr>
          <w:i/>
          <w:sz w:val="28"/>
          <w:szCs w:val="28"/>
          <w:lang w:val="uk-UA"/>
        </w:rPr>
        <w:t>до</w:t>
      </w:r>
      <w:r w:rsidR="006443D2">
        <w:rPr>
          <w:sz w:val="28"/>
          <w:szCs w:val="28"/>
          <w:lang w:val="uk-UA"/>
        </w:rPr>
        <w:t xml:space="preserve"> 50 куб.см або електродвигу</w:t>
      </w:r>
      <w:r w:rsidR="000A589C">
        <w:rPr>
          <w:sz w:val="28"/>
          <w:szCs w:val="28"/>
          <w:lang w:val="uk-UA"/>
        </w:rPr>
        <w:t xml:space="preserve">н потужністю </w:t>
      </w:r>
      <w:r w:rsidR="000A589C" w:rsidRPr="000A589C">
        <w:rPr>
          <w:i/>
          <w:sz w:val="28"/>
          <w:szCs w:val="28"/>
          <w:lang w:val="uk-UA"/>
        </w:rPr>
        <w:t>до</w:t>
      </w:r>
      <w:r w:rsidR="000A589C">
        <w:rPr>
          <w:sz w:val="28"/>
          <w:szCs w:val="28"/>
          <w:lang w:val="uk-UA"/>
        </w:rPr>
        <w:t xml:space="preserve"> 4 кВт. </w:t>
      </w:r>
    </w:p>
    <w:p w14:paraId="4D83AFBA" w14:textId="71A1C48E" w:rsidR="00F86031" w:rsidRDefault="00F86031" w:rsidP="00B74934">
      <w:pPr>
        <w:spacing w:line="360" w:lineRule="auto"/>
        <w:ind w:firstLine="709"/>
        <w:jc w:val="both"/>
        <w:rPr>
          <w:sz w:val="28"/>
          <w:szCs w:val="28"/>
          <w:lang w:val="uk-UA"/>
        </w:rPr>
      </w:pPr>
      <w:r w:rsidRPr="00D81002">
        <w:rPr>
          <w:sz w:val="28"/>
          <w:szCs w:val="28"/>
          <w:lang w:val="uk-UA"/>
        </w:rPr>
        <w:t>Також</w:t>
      </w:r>
      <w:r w:rsidR="007B1F9D">
        <w:rPr>
          <w:sz w:val="28"/>
          <w:szCs w:val="28"/>
          <w:lang w:val="uk-UA"/>
        </w:rPr>
        <w:t xml:space="preserve"> </w:t>
      </w:r>
      <w:r w:rsidRPr="00D81002">
        <w:rPr>
          <w:sz w:val="28"/>
          <w:szCs w:val="28"/>
          <w:lang w:val="uk-UA"/>
        </w:rPr>
        <w:t xml:space="preserve">необхідно розрізняти такі поняття, як «правила безпеки дорожнього руху» та «правила експлуатації транспортних засобів». До перших варто віднести проїзд на заборонений сигнал світлофора, недотримання швидкісного режиму руху, безпечного інтервалу чи дистанції, вимог дорожніх знаків і дорожньої розмітки, порушення правил маневрування тощо. Під експлуатацією транспортних засобів варто розуміти </w:t>
      </w:r>
      <w:r w:rsidR="00D81002">
        <w:rPr>
          <w:sz w:val="28"/>
          <w:szCs w:val="28"/>
          <w:lang w:val="uk-UA"/>
        </w:rPr>
        <w:t>ї</w:t>
      </w:r>
      <w:r w:rsidRPr="00D81002">
        <w:rPr>
          <w:sz w:val="28"/>
          <w:szCs w:val="28"/>
          <w:lang w:val="uk-UA"/>
        </w:rPr>
        <w:t>х використання за призначенням, крім безпосереднього водіння та проведення необхідного технічного обслуговування з ви- конанням відповідних вимог безпеки. Порушення правил експлуатації транспортних засобів може полягати в керуванні транспортним засобом із технічними несправностями, переобладнання транспортного засобу з порушенням встановлених стандартів тощо [</w:t>
      </w:r>
      <w:r w:rsidR="00281D3D" w:rsidRPr="00D81002">
        <w:rPr>
          <w:sz w:val="28"/>
          <w:szCs w:val="28"/>
          <w:lang w:val="uk-UA"/>
        </w:rPr>
        <w:t>19</w:t>
      </w:r>
      <w:r w:rsidRPr="00D81002">
        <w:rPr>
          <w:sz w:val="28"/>
          <w:szCs w:val="28"/>
          <w:lang w:val="uk-UA"/>
        </w:rPr>
        <w:t xml:space="preserve">, с. 971]. </w:t>
      </w:r>
    </w:p>
    <w:p w14:paraId="10787A97" w14:textId="7C5628CB" w:rsidR="00283797" w:rsidRPr="00553577" w:rsidRDefault="00283797" w:rsidP="00283797">
      <w:pPr>
        <w:spacing w:line="360" w:lineRule="auto"/>
        <w:ind w:firstLine="709"/>
        <w:jc w:val="both"/>
        <w:rPr>
          <w:sz w:val="28"/>
          <w:szCs w:val="28"/>
          <w:lang w:val="uk-UA"/>
        </w:rPr>
      </w:pPr>
      <w:r w:rsidRPr="00553577">
        <w:rPr>
          <w:sz w:val="28"/>
          <w:szCs w:val="28"/>
          <w:lang w:val="uk-UA"/>
        </w:rPr>
        <w:t>Відповідальність за ст. 286 КК</w:t>
      </w:r>
      <w:r w:rsidR="002951FC" w:rsidRPr="00553577">
        <w:rPr>
          <w:sz w:val="28"/>
          <w:szCs w:val="28"/>
          <w:lang w:val="uk-UA"/>
        </w:rPr>
        <w:t xml:space="preserve"> України</w:t>
      </w:r>
      <w:r w:rsidRPr="00553577">
        <w:rPr>
          <w:sz w:val="28"/>
          <w:szCs w:val="28"/>
          <w:lang w:val="uk-UA"/>
        </w:rPr>
        <w:t xml:space="preserve"> настає лише за умови, що винна особа внаслідок порушення певних правил спричинила з необережності потерпілому </w:t>
      </w:r>
      <w:r w:rsidR="000A589C">
        <w:rPr>
          <w:sz w:val="28"/>
          <w:szCs w:val="28"/>
          <w:lang w:val="uk-UA"/>
        </w:rPr>
        <w:t xml:space="preserve">як мінімум </w:t>
      </w:r>
      <w:r w:rsidRPr="00553577">
        <w:rPr>
          <w:sz w:val="28"/>
          <w:szCs w:val="28"/>
          <w:lang w:val="uk-UA"/>
        </w:rPr>
        <w:t>середньої тяжкості тілесне ушкодження. Якщо ж, порушуючи відповідні правила й усвідомлюючи суспільно небезпечний характер своїх ді</w:t>
      </w:r>
      <w:r w:rsidR="000A589C">
        <w:rPr>
          <w:sz w:val="28"/>
          <w:szCs w:val="28"/>
          <w:lang w:val="uk-UA"/>
        </w:rPr>
        <w:t>янь</w:t>
      </w:r>
      <w:r w:rsidRPr="00553577">
        <w:rPr>
          <w:sz w:val="28"/>
          <w:szCs w:val="28"/>
          <w:lang w:val="uk-UA"/>
        </w:rPr>
        <w:t>, винний передбачав суспільно небезпечні наслідки і бажав або свідомо припускав їх настання, ці дії необхідно кваліфікувати за статтями КК</w:t>
      </w:r>
      <w:r w:rsidR="002951FC" w:rsidRPr="00553577">
        <w:rPr>
          <w:sz w:val="28"/>
          <w:szCs w:val="28"/>
          <w:lang w:val="uk-UA"/>
        </w:rPr>
        <w:t xml:space="preserve"> України</w:t>
      </w:r>
      <w:r w:rsidRPr="00553577">
        <w:rPr>
          <w:sz w:val="28"/>
          <w:szCs w:val="28"/>
          <w:lang w:val="uk-UA"/>
        </w:rPr>
        <w:t xml:space="preserve">, в </w:t>
      </w:r>
      <w:r w:rsidRPr="00553577">
        <w:rPr>
          <w:sz w:val="28"/>
          <w:szCs w:val="28"/>
          <w:lang w:val="uk-UA"/>
        </w:rPr>
        <w:lastRenderedPageBreak/>
        <w:t xml:space="preserve">яких встановлено відповідальність за умисні </w:t>
      </w:r>
      <w:r w:rsidR="000A589C">
        <w:rPr>
          <w:sz w:val="28"/>
          <w:szCs w:val="28"/>
          <w:lang w:val="uk-UA"/>
        </w:rPr>
        <w:t>кримінальні правопорушення</w:t>
      </w:r>
      <w:r w:rsidRPr="00553577">
        <w:rPr>
          <w:sz w:val="28"/>
          <w:szCs w:val="28"/>
          <w:lang w:val="uk-UA"/>
        </w:rPr>
        <w:t xml:space="preserve"> проти життя та здоров’я особи. </w:t>
      </w:r>
    </w:p>
    <w:p w14:paraId="1CF3F256" w14:textId="233DFCFB" w:rsidR="00283797" w:rsidRPr="00553577" w:rsidRDefault="00283797" w:rsidP="00283797">
      <w:pPr>
        <w:spacing w:line="360" w:lineRule="auto"/>
        <w:ind w:firstLine="709"/>
        <w:jc w:val="both"/>
        <w:rPr>
          <w:sz w:val="28"/>
          <w:szCs w:val="28"/>
          <w:lang w:val="uk-UA"/>
        </w:rPr>
      </w:pPr>
      <w:r w:rsidRPr="00553577">
        <w:rPr>
          <w:sz w:val="28"/>
          <w:szCs w:val="28"/>
          <w:lang w:val="uk-UA"/>
        </w:rPr>
        <w:t>У випадках, коли передбачені ст. 286 КК</w:t>
      </w:r>
      <w:r w:rsidR="002951FC" w:rsidRPr="00553577">
        <w:rPr>
          <w:sz w:val="28"/>
          <w:szCs w:val="28"/>
          <w:lang w:val="uk-UA"/>
        </w:rPr>
        <w:t xml:space="preserve"> України </w:t>
      </w:r>
      <w:r w:rsidRPr="00553577">
        <w:rPr>
          <w:sz w:val="28"/>
          <w:szCs w:val="28"/>
          <w:lang w:val="uk-UA"/>
        </w:rPr>
        <w:t>суспільно небезпечні наслідки настали через порушення правил безпеки дорожнього руху або експлуатації транспорту двома або більше водіями транспортних засобів, суди повинні з’ясовувати характер порушень, які допустив кожен із них, а також чи не було причиною порушення зазначених правил одним водієм їх недодержання іншим і чи мав перший можливість уникнути дорожньо-транспортної події та її наслідків. При цьому треба мати на увазі, що за певних умов виключається кримінальна відповідальність особи, яка порушила П</w:t>
      </w:r>
      <w:r w:rsidR="002951FC" w:rsidRPr="00553577">
        <w:rPr>
          <w:sz w:val="28"/>
          <w:szCs w:val="28"/>
          <w:lang w:val="uk-UA"/>
        </w:rPr>
        <w:t>ДР</w:t>
      </w:r>
      <w:r w:rsidRPr="00553577">
        <w:rPr>
          <w:sz w:val="28"/>
          <w:szCs w:val="28"/>
          <w:lang w:val="uk-UA"/>
        </w:rPr>
        <w:t xml:space="preserve"> вимушено, через створення аварійної ситуації іншою особою, котра керувала транспортним засобом. </w:t>
      </w:r>
    </w:p>
    <w:p w14:paraId="4D48342E" w14:textId="1A6247C1" w:rsidR="00C96C92" w:rsidRPr="00553577" w:rsidRDefault="00774521" w:rsidP="000746D5">
      <w:pPr>
        <w:spacing w:line="360" w:lineRule="auto"/>
        <w:ind w:firstLine="709"/>
        <w:jc w:val="both"/>
        <w:rPr>
          <w:sz w:val="28"/>
          <w:szCs w:val="28"/>
          <w:lang w:val="uk-UA"/>
        </w:rPr>
      </w:pPr>
      <w:r w:rsidRPr="00553577">
        <w:rPr>
          <w:sz w:val="28"/>
          <w:szCs w:val="28"/>
          <w:lang w:val="uk-UA"/>
        </w:rPr>
        <w:t>Для правильної кваліфікації необхідно враховувати, що кримінальна відповідальність за ст.</w:t>
      </w:r>
      <w:r w:rsidR="00044B96">
        <w:rPr>
          <w:sz w:val="28"/>
          <w:szCs w:val="28"/>
          <w:lang w:val="uk-UA"/>
        </w:rPr>
        <w:t xml:space="preserve"> </w:t>
      </w:r>
      <w:r w:rsidRPr="00553577">
        <w:rPr>
          <w:sz w:val="28"/>
          <w:szCs w:val="28"/>
          <w:lang w:val="uk-UA"/>
        </w:rPr>
        <w:t>286 КК України настає тільки в тих випадках, коли порушення правил безпеки руху</w:t>
      </w:r>
      <w:r w:rsidR="007B1F9D">
        <w:rPr>
          <w:sz w:val="28"/>
          <w:szCs w:val="28"/>
          <w:lang w:val="uk-UA"/>
        </w:rPr>
        <w:t xml:space="preserve"> </w:t>
      </w:r>
      <w:r w:rsidRPr="00553577">
        <w:rPr>
          <w:sz w:val="28"/>
          <w:szCs w:val="28"/>
          <w:lang w:val="uk-UA"/>
        </w:rPr>
        <w:t xml:space="preserve">або експлуатації транспортних засобів спричинило заподіяння наслідків, </w:t>
      </w:r>
      <w:r w:rsidR="00772260" w:rsidRPr="00553577">
        <w:rPr>
          <w:sz w:val="28"/>
          <w:szCs w:val="28"/>
          <w:lang w:val="uk-UA"/>
        </w:rPr>
        <w:t>прямо передбачених у диспозиції</w:t>
      </w:r>
      <w:r w:rsidRPr="00553577">
        <w:rPr>
          <w:sz w:val="28"/>
          <w:szCs w:val="28"/>
          <w:lang w:val="uk-UA"/>
        </w:rPr>
        <w:t xml:space="preserve"> цієї</w:t>
      </w:r>
      <w:r w:rsidR="00772260" w:rsidRPr="00553577">
        <w:rPr>
          <w:sz w:val="28"/>
          <w:szCs w:val="28"/>
          <w:lang w:val="uk-UA"/>
        </w:rPr>
        <w:t xml:space="preserve"> статті. В іншому разі такі ді</w:t>
      </w:r>
      <w:r w:rsidRPr="00553577">
        <w:rPr>
          <w:sz w:val="28"/>
          <w:szCs w:val="28"/>
          <w:lang w:val="uk-UA"/>
        </w:rPr>
        <w:t>ї підпадають під ознаки адміністративного правопорушення або цивільного делікту.</w:t>
      </w:r>
      <w:r w:rsidR="00C96C92" w:rsidRPr="00553577">
        <w:rPr>
          <w:sz w:val="28"/>
          <w:szCs w:val="28"/>
          <w:lang w:val="uk-UA"/>
        </w:rPr>
        <w:t xml:space="preserve"> </w:t>
      </w:r>
    </w:p>
    <w:p w14:paraId="6E186D6C" w14:textId="52428D72" w:rsidR="00C96C92" w:rsidRPr="00553577" w:rsidRDefault="00C96C92" w:rsidP="00C96C92">
      <w:pPr>
        <w:spacing w:line="360" w:lineRule="auto"/>
        <w:ind w:firstLine="720"/>
        <w:jc w:val="both"/>
        <w:rPr>
          <w:sz w:val="28"/>
          <w:szCs w:val="28"/>
          <w:lang w:val="uk-UA"/>
        </w:rPr>
      </w:pPr>
      <w:r w:rsidRPr="00553577">
        <w:rPr>
          <w:sz w:val="28"/>
          <w:szCs w:val="28"/>
          <w:lang w:val="uk-UA"/>
        </w:rPr>
        <w:t xml:space="preserve">Найбільш складним питанням у кваліфікації цього виду </w:t>
      </w:r>
      <w:r w:rsidR="00FF1972" w:rsidRPr="00553577">
        <w:rPr>
          <w:sz w:val="28"/>
          <w:szCs w:val="28"/>
          <w:lang w:val="uk-UA"/>
        </w:rPr>
        <w:t>правопорушення</w:t>
      </w:r>
      <w:r w:rsidRPr="00553577">
        <w:rPr>
          <w:sz w:val="28"/>
          <w:szCs w:val="28"/>
          <w:lang w:val="uk-UA"/>
        </w:rPr>
        <w:t xml:space="preserve"> є визначення причинного зв’язку між порушенням особою, що керує транспортним засобом, правил безпеки дорожнього руху або експлуатації транспорту та передбаченими  диспозицією статті суспільно небезпечними наслідками.  </w:t>
      </w:r>
    </w:p>
    <w:p w14:paraId="38E773E5" w14:textId="4145A6B7" w:rsidR="00C76B13" w:rsidRPr="00553577" w:rsidRDefault="00772260" w:rsidP="00C96C92">
      <w:pPr>
        <w:spacing w:line="360" w:lineRule="auto"/>
        <w:ind w:firstLine="709"/>
        <w:jc w:val="both"/>
        <w:rPr>
          <w:sz w:val="28"/>
          <w:szCs w:val="28"/>
          <w:lang w:val="uk-UA"/>
        </w:rPr>
      </w:pPr>
      <w:r w:rsidRPr="00553577">
        <w:rPr>
          <w:sz w:val="28"/>
          <w:szCs w:val="28"/>
          <w:lang w:val="uk-UA"/>
        </w:rPr>
        <w:t>Важливо наголосити на тому</w:t>
      </w:r>
      <w:r w:rsidR="00C96C92" w:rsidRPr="00553577">
        <w:rPr>
          <w:sz w:val="28"/>
          <w:szCs w:val="28"/>
          <w:lang w:val="uk-UA"/>
        </w:rPr>
        <w:t xml:space="preserve">, що встановлення факту порушення водієм ПДР ще не говорить про наявність причинного зв’язку між порушеннями та наслідками. Протиправна поведінка водія лише в тому випадку може бути визнана причиною суспільно небезпечного результату, якщо вона не тільки передувала йому у часі, але й була необхідною  умовою його настання  тобто умовою за відсутністю якої зазначені наслідки могли не настати. Таким чином, у разі </w:t>
      </w:r>
      <w:r w:rsidR="00C96C92" w:rsidRPr="00553577">
        <w:rPr>
          <w:sz w:val="28"/>
          <w:szCs w:val="28"/>
          <w:lang w:val="uk-UA"/>
        </w:rPr>
        <w:lastRenderedPageBreak/>
        <w:t xml:space="preserve">вчинення </w:t>
      </w:r>
      <w:r w:rsidR="00FF1972" w:rsidRPr="00553577">
        <w:rPr>
          <w:sz w:val="28"/>
          <w:szCs w:val="28"/>
          <w:lang w:val="uk-UA"/>
        </w:rPr>
        <w:t>правопорушення</w:t>
      </w:r>
      <w:r w:rsidR="00C96C92" w:rsidRPr="00553577">
        <w:rPr>
          <w:sz w:val="28"/>
          <w:szCs w:val="28"/>
          <w:lang w:val="uk-UA"/>
        </w:rPr>
        <w:t xml:space="preserve"> цього виду причинний зв’язок може бути як прямим, так і непрямим(опосередкованим).</w:t>
      </w:r>
    </w:p>
    <w:p w14:paraId="702BEBC1" w14:textId="6F572A58" w:rsidR="00C76B13" w:rsidRPr="00553577" w:rsidRDefault="00C76B13" w:rsidP="00C76B13">
      <w:pPr>
        <w:spacing w:line="360" w:lineRule="auto"/>
        <w:ind w:firstLine="709"/>
        <w:jc w:val="both"/>
        <w:rPr>
          <w:sz w:val="28"/>
          <w:szCs w:val="28"/>
          <w:lang w:val="uk-UA"/>
        </w:rPr>
      </w:pPr>
      <w:r w:rsidRPr="00553577">
        <w:rPr>
          <w:sz w:val="28"/>
          <w:szCs w:val="28"/>
          <w:lang w:val="uk-UA"/>
        </w:rPr>
        <w:t xml:space="preserve">Порушення правил безпеки руху та експлуатації транспорту інколи поєднано з учиненням інших посягань, що має кваліфікуватися за сукупністю </w:t>
      </w:r>
      <w:r w:rsidR="000A589C">
        <w:rPr>
          <w:sz w:val="28"/>
          <w:szCs w:val="28"/>
          <w:lang w:val="uk-UA"/>
        </w:rPr>
        <w:t>кримінальних правопорушень</w:t>
      </w:r>
      <w:r w:rsidRPr="00553577">
        <w:rPr>
          <w:sz w:val="28"/>
          <w:szCs w:val="28"/>
          <w:lang w:val="uk-UA"/>
        </w:rPr>
        <w:t>. Так,</w:t>
      </w:r>
      <w:r w:rsidR="000746D5" w:rsidRPr="00553577">
        <w:rPr>
          <w:sz w:val="28"/>
          <w:szCs w:val="28"/>
          <w:lang w:val="uk-UA"/>
        </w:rPr>
        <w:t xml:space="preserve"> наприклад</w:t>
      </w:r>
      <w:r w:rsidR="000A589C">
        <w:rPr>
          <w:sz w:val="28"/>
          <w:szCs w:val="28"/>
          <w:lang w:val="uk-UA"/>
        </w:rPr>
        <w:t xml:space="preserve">, </w:t>
      </w:r>
      <w:r w:rsidRPr="00553577">
        <w:rPr>
          <w:sz w:val="28"/>
          <w:szCs w:val="28"/>
          <w:lang w:val="uk-UA"/>
        </w:rPr>
        <w:t xml:space="preserve">водій </w:t>
      </w:r>
      <w:r w:rsidR="000746D5" w:rsidRPr="00553577">
        <w:rPr>
          <w:sz w:val="28"/>
          <w:szCs w:val="28"/>
          <w:lang w:val="uk-UA"/>
        </w:rPr>
        <w:t>легковика</w:t>
      </w:r>
      <w:r w:rsidRPr="00553577">
        <w:rPr>
          <w:sz w:val="28"/>
          <w:szCs w:val="28"/>
          <w:lang w:val="uk-UA"/>
        </w:rPr>
        <w:t xml:space="preserve"> М. із помсти вирішив позбавити життя працівника </w:t>
      </w:r>
      <w:r w:rsidR="000746D5" w:rsidRPr="00553577">
        <w:rPr>
          <w:sz w:val="28"/>
          <w:szCs w:val="28"/>
          <w:lang w:val="uk-UA"/>
        </w:rPr>
        <w:t>поліції</w:t>
      </w:r>
      <w:r w:rsidRPr="00553577">
        <w:rPr>
          <w:sz w:val="28"/>
          <w:szCs w:val="28"/>
          <w:lang w:val="uk-UA"/>
        </w:rPr>
        <w:t xml:space="preserve"> К., який помітив, що водій спрямував на нього автомобіль, К.</w:t>
      </w:r>
      <w:r w:rsidR="000746D5" w:rsidRPr="00553577">
        <w:rPr>
          <w:sz w:val="28"/>
          <w:szCs w:val="28"/>
          <w:lang w:val="uk-UA"/>
        </w:rPr>
        <w:t xml:space="preserve"> почав тікати, перебігаючи з од</w:t>
      </w:r>
      <w:r w:rsidRPr="00553577">
        <w:rPr>
          <w:sz w:val="28"/>
          <w:szCs w:val="28"/>
          <w:lang w:val="uk-UA"/>
        </w:rPr>
        <w:t>нієї сторони вулиці на іншу. На перехресті автомобі</w:t>
      </w:r>
      <w:r w:rsidR="000746D5" w:rsidRPr="00553577">
        <w:rPr>
          <w:sz w:val="28"/>
          <w:szCs w:val="28"/>
          <w:lang w:val="uk-UA"/>
        </w:rPr>
        <w:t>ль наздогнав потерпілого і спри</w:t>
      </w:r>
      <w:r w:rsidRPr="00553577">
        <w:rPr>
          <w:sz w:val="28"/>
          <w:szCs w:val="28"/>
          <w:lang w:val="uk-UA"/>
        </w:rPr>
        <w:t>чинив йому смертельні ушкодження. Одночасно було створено аварійну с</w:t>
      </w:r>
      <w:r w:rsidR="000A589C">
        <w:rPr>
          <w:sz w:val="28"/>
          <w:szCs w:val="28"/>
          <w:lang w:val="uk-UA"/>
        </w:rPr>
        <w:t xml:space="preserve">итуацію на перехресті. Для того, </w:t>
      </w:r>
      <w:r w:rsidRPr="00553577">
        <w:rPr>
          <w:sz w:val="28"/>
          <w:szCs w:val="28"/>
          <w:lang w:val="uk-UA"/>
        </w:rPr>
        <w:t xml:space="preserve">щоб уникнути зіткнення, водій </w:t>
      </w:r>
      <w:r w:rsidR="000746D5" w:rsidRPr="00553577">
        <w:rPr>
          <w:sz w:val="28"/>
          <w:szCs w:val="28"/>
          <w:lang w:val="uk-UA"/>
        </w:rPr>
        <w:t>зустрічної автівки різко загаль</w:t>
      </w:r>
      <w:r w:rsidRPr="00553577">
        <w:rPr>
          <w:sz w:val="28"/>
          <w:szCs w:val="28"/>
          <w:lang w:val="uk-UA"/>
        </w:rPr>
        <w:t xml:space="preserve">мував і повернув уліво, унаслідок чого були спричинені тяжкі </w:t>
      </w:r>
      <w:r w:rsidR="000A589C">
        <w:rPr>
          <w:sz w:val="28"/>
          <w:szCs w:val="28"/>
          <w:lang w:val="uk-UA"/>
        </w:rPr>
        <w:t>тілесні ушкодження потерпілому</w:t>
      </w:r>
      <w:r w:rsidRPr="00553577">
        <w:rPr>
          <w:sz w:val="28"/>
          <w:szCs w:val="28"/>
          <w:lang w:val="uk-UA"/>
        </w:rPr>
        <w:t>. Водія М. було притягнуто до кримінальної відповідальності за умисне вбивство і порушення правил безпеки руху та експлуатації транспорту.</w:t>
      </w:r>
    </w:p>
    <w:p w14:paraId="53530D48" w14:textId="066C7A04" w:rsidR="00C96C92" w:rsidRPr="00553577" w:rsidRDefault="00C76B13" w:rsidP="00C76B13">
      <w:pPr>
        <w:spacing w:line="360" w:lineRule="auto"/>
        <w:ind w:firstLine="709"/>
        <w:jc w:val="both"/>
        <w:rPr>
          <w:sz w:val="28"/>
          <w:szCs w:val="28"/>
          <w:lang w:val="uk-UA"/>
        </w:rPr>
      </w:pPr>
      <w:r w:rsidRPr="00553577">
        <w:rPr>
          <w:sz w:val="28"/>
          <w:szCs w:val="28"/>
          <w:lang w:val="uk-UA"/>
        </w:rPr>
        <w:t xml:space="preserve"> Практика свідчить, що при порушенні правил безпеки руху та експлуатації транспорту </w:t>
      </w:r>
      <w:r w:rsidR="009618A5">
        <w:rPr>
          <w:sz w:val="28"/>
          <w:szCs w:val="28"/>
          <w:lang w:val="uk-UA"/>
        </w:rPr>
        <w:t xml:space="preserve">досить часто </w:t>
      </w:r>
      <w:r w:rsidRPr="00553577">
        <w:rPr>
          <w:sz w:val="28"/>
          <w:szCs w:val="28"/>
          <w:lang w:val="uk-UA"/>
        </w:rPr>
        <w:t xml:space="preserve">водій залишає місце події і не </w:t>
      </w:r>
      <w:r w:rsidR="000746D5" w:rsidRPr="00553577">
        <w:rPr>
          <w:sz w:val="28"/>
          <w:szCs w:val="28"/>
          <w:lang w:val="uk-UA"/>
        </w:rPr>
        <w:t>надає допомоги особам, які пере</w:t>
      </w:r>
      <w:r w:rsidRPr="00553577">
        <w:rPr>
          <w:sz w:val="28"/>
          <w:szCs w:val="28"/>
          <w:lang w:val="uk-UA"/>
        </w:rPr>
        <w:t>бувають у небезпечном</w:t>
      </w:r>
      <w:r w:rsidR="009618A5">
        <w:rPr>
          <w:sz w:val="28"/>
          <w:szCs w:val="28"/>
          <w:lang w:val="uk-UA"/>
        </w:rPr>
        <w:t>у для життя стан</w:t>
      </w:r>
      <w:r w:rsidRPr="00553577">
        <w:rPr>
          <w:sz w:val="28"/>
          <w:szCs w:val="28"/>
          <w:lang w:val="uk-UA"/>
        </w:rPr>
        <w:t>і.</w:t>
      </w:r>
      <w:r w:rsidR="000746D5" w:rsidRPr="00553577">
        <w:rPr>
          <w:sz w:val="28"/>
          <w:szCs w:val="28"/>
          <w:lang w:val="uk-UA"/>
        </w:rPr>
        <w:t xml:space="preserve"> Унаслідок цього створюється за</w:t>
      </w:r>
      <w:r w:rsidRPr="00553577">
        <w:rPr>
          <w:sz w:val="28"/>
          <w:szCs w:val="28"/>
          <w:lang w:val="uk-UA"/>
        </w:rPr>
        <w:t>гроза настання смерті або інших тяжких наслідків. У багатьох випадках надання допомоги травмованим особам відвертає настання смерті, зменшує тяжкість наслідків.</w:t>
      </w:r>
      <w:r w:rsidR="00C96C92" w:rsidRPr="00553577">
        <w:rPr>
          <w:sz w:val="28"/>
          <w:szCs w:val="28"/>
          <w:lang w:val="uk-UA"/>
        </w:rPr>
        <w:t xml:space="preserve">  </w:t>
      </w:r>
    </w:p>
    <w:p w14:paraId="34CDFD85" w14:textId="4968A64D" w:rsidR="00C96C92" w:rsidRPr="00553577" w:rsidRDefault="00C96C92" w:rsidP="00C96C92">
      <w:pPr>
        <w:spacing w:line="360" w:lineRule="auto"/>
        <w:ind w:firstLine="709"/>
        <w:jc w:val="both"/>
        <w:rPr>
          <w:sz w:val="28"/>
          <w:szCs w:val="28"/>
          <w:lang w:val="uk-UA"/>
        </w:rPr>
      </w:pPr>
      <w:r w:rsidRPr="00553577">
        <w:rPr>
          <w:sz w:val="28"/>
          <w:szCs w:val="28"/>
          <w:lang w:val="uk-UA"/>
        </w:rPr>
        <w:t xml:space="preserve">Для уникнення помилок кваліфікації необхідно пам’ятати, що кримінальна відповідальність за ст.286 КК України настає тільки за наявністю вини, тобто у випадку, коли водій транспортного засобу за відповідних обставин передбачав або міг передбачити виникнення небезпечної ситуації. Порушення правил може бути вчинене з прямим умислом або зі </w:t>
      </w:r>
      <w:r w:rsidR="007B19F7">
        <w:rPr>
          <w:sz w:val="28"/>
          <w:szCs w:val="28"/>
          <w:lang w:val="uk-UA"/>
        </w:rPr>
        <w:t xml:space="preserve">кримінальною протиправною </w:t>
      </w:r>
      <w:r w:rsidRPr="00553577">
        <w:rPr>
          <w:sz w:val="28"/>
          <w:szCs w:val="28"/>
          <w:lang w:val="uk-UA"/>
        </w:rPr>
        <w:t xml:space="preserve">недбалістю. До наслідків ставлення може бути тільки необережним. Особа, яка керує транспортним засобом, в усіх випадках зобов’язана, повинна передбачати можливість настання таких наслідків. Тому, щоб визнати наявність у діях такої </w:t>
      </w:r>
      <w:r w:rsidRPr="00553577">
        <w:rPr>
          <w:sz w:val="28"/>
          <w:szCs w:val="28"/>
          <w:lang w:val="uk-UA"/>
        </w:rPr>
        <w:lastRenderedPageBreak/>
        <w:t xml:space="preserve">особи, необхідно встановити чи могла ця особа за конкретних обставин передбачити можливість настання </w:t>
      </w:r>
      <w:r w:rsidR="000517A6">
        <w:rPr>
          <w:sz w:val="28"/>
          <w:szCs w:val="28"/>
          <w:lang w:val="uk-UA"/>
        </w:rPr>
        <w:t xml:space="preserve">кримінальних протиправних </w:t>
      </w:r>
      <w:r w:rsidRPr="00553577">
        <w:rPr>
          <w:sz w:val="28"/>
          <w:szCs w:val="28"/>
          <w:lang w:val="uk-UA"/>
        </w:rPr>
        <w:t>наслідків.</w:t>
      </w:r>
    </w:p>
    <w:p w14:paraId="6C9D103D" w14:textId="625AC7C1" w:rsidR="00C96C92" w:rsidRPr="00553577" w:rsidRDefault="00C96C92" w:rsidP="00C96C92">
      <w:pPr>
        <w:spacing w:line="360" w:lineRule="auto"/>
        <w:ind w:firstLine="709"/>
        <w:jc w:val="both"/>
        <w:rPr>
          <w:sz w:val="28"/>
          <w:szCs w:val="28"/>
          <w:lang w:val="uk-UA"/>
        </w:rPr>
      </w:pPr>
      <w:r w:rsidRPr="00553577">
        <w:rPr>
          <w:sz w:val="28"/>
          <w:szCs w:val="28"/>
          <w:lang w:val="uk-UA"/>
        </w:rPr>
        <w:t>Певні труднощі кваліфікації виникають під час встановлення суб’єкт</w:t>
      </w:r>
      <w:r w:rsidR="00FF1972" w:rsidRPr="00553577">
        <w:rPr>
          <w:sz w:val="28"/>
          <w:szCs w:val="28"/>
          <w:lang w:val="uk-UA"/>
        </w:rPr>
        <w:t>ів</w:t>
      </w:r>
      <w:r w:rsidRPr="00553577">
        <w:rPr>
          <w:sz w:val="28"/>
          <w:szCs w:val="28"/>
          <w:lang w:val="uk-UA"/>
        </w:rPr>
        <w:t xml:space="preserve"> ц</w:t>
      </w:r>
      <w:r w:rsidR="007B19F7">
        <w:rPr>
          <w:sz w:val="28"/>
          <w:szCs w:val="28"/>
          <w:lang w:val="uk-UA"/>
        </w:rPr>
        <w:t>ієї</w:t>
      </w:r>
      <w:r w:rsidRPr="00553577">
        <w:rPr>
          <w:sz w:val="28"/>
          <w:szCs w:val="28"/>
          <w:lang w:val="uk-UA"/>
        </w:rPr>
        <w:t xml:space="preserve"> </w:t>
      </w:r>
      <w:r w:rsidR="007B19F7">
        <w:rPr>
          <w:sz w:val="28"/>
          <w:szCs w:val="28"/>
          <w:lang w:val="uk-UA"/>
        </w:rPr>
        <w:t>кримінальної протиправної недбалості</w:t>
      </w:r>
      <w:r w:rsidR="0097100E">
        <w:rPr>
          <w:sz w:val="28"/>
          <w:szCs w:val="28"/>
          <w:lang w:val="uk-UA"/>
        </w:rPr>
        <w:t xml:space="preserve">. </w:t>
      </w:r>
      <w:r w:rsidRPr="00553577">
        <w:rPr>
          <w:sz w:val="28"/>
          <w:szCs w:val="28"/>
          <w:lang w:val="uk-UA"/>
        </w:rPr>
        <w:t>Ним визнають особу, яка керує транспор</w:t>
      </w:r>
      <w:r w:rsidR="000746D5" w:rsidRPr="00553577">
        <w:rPr>
          <w:sz w:val="28"/>
          <w:szCs w:val="28"/>
          <w:lang w:val="uk-UA"/>
        </w:rPr>
        <w:t>т</w:t>
      </w:r>
      <w:r w:rsidRPr="00553577">
        <w:rPr>
          <w:sz w:val="28"/>
          <w:szCs w:val="28"/>
          <w:lang w:val="uk-UA"/>
        </w:rPr>
        <w:t xml:space="preserve">ним засобом, незалежно від того, чи має вона на це право й чи вміє вона нею керувати.     </w:t>
      </w:r>
    </w:p>
    <w:p w14:paraId="55A4940C" w14:textId="5EF92E3F" w:rsidR="00283797" w:rsidRDefault="00283797" w:rsidP="00C96C92">
      <w:pPr>
        <w:spacing w:line="360" w:lineRule="auto"/>
        <w:ind w:firstLine="709"/>
        <w:jc w:val="both"/>
        <w:rPr>
          <w:sz w:val="28"/>
          <w:szCs w:val="28"/>
          <w:lang w:val="uk-UA"/>
        </w:rPr>
      </w:pPr>
      <w:r w:rsidRPr="00553577">
        <w:rPr>
          <w:sz w:val="28"/>
          <w:szCs w:val="28"/>
          <w:lang w:val="uk-UA"/>
        </w:rPr>
        <w:t xml:space="preserve">Порушення особою правил безпеки дорожнього руху чи експлуатації транспорту, правил водіння або експлуатації </w:t>
      </w:r>
      <w:r w:rsidR="0097100E">
        <w:rPr>
          <w:sz w:val="28"/>
          <w:szCs w:val="28"/>
          <w:lang w:val="uk-UA"/>
        </w:rPr>
        <w:t xml:space="preserve">автомобілів </w:t>
      </w:r>
      <w:r w:rsidRPr="00553577">
        <w:rPr>
          <w:sz w:val="28"/>
          <w:szCs w:val="28"/>
          <w:lang w:val="uk-UA"/>
        </w:rPr>
        <w:t>і подальше залишення потерпілого від такого злочину без допомоги слід кваліфікувати, за наявності до того підстав, за сукупністю злочинів, передбачених відповідними частинами статей 286 та відповідною частиною ст. 135 КК</w:t>
      </w:r>
      <w:r w:rsidR="004E305D" w:rsidRPr="00553577">
        <w:rPr>
          <w:sz w:val="28"/>
          <w:szCs w:val="28"/>
          <w:lang w:val="uk-UA"/>
        </w:rPr>
        <w:t xml:space="preserve"> України</w:t>
      </w:r>
      <w:r w:rsidRPr="00553577">
        <w:rPr>
          <w:sz w:val="28"/>
          <w:szCs w:val="28"/>
          <w:lang w:val="uk-UA"/>
        </w:rPr>
        <w:t xml:space="preserve">. Якщо в діях водія немає складу </w:t>
      </w:r>
      <w:r w:rsidR="0097100E">
        <w:rPr>
          <w:sz w:val="28"/>
          <w:szCs w:val="28"/>
          <w:lang w:val="uk-UA"/>
        </w:rPr>
        <w:t>кримінального правопорушення</w:t>
      </w:r>
      <w:r w:rsidRPr="00553577">
        <w:rPr>
          <w:sz w:val="28"/>
          <w:szCs w:val="28"/>
          <w:lang w:val="uk-UA"/>
        </w:rPr>
        <w:t>, передбаченого ст. 286 КК</w:t>
      </w:r>
      <w:r w:rsidR="004E305D" w:rsidRPr="00553577">
        <w:rPr>
          <w:sz w:val="28"/>
          <w:szCs w:val="28"/>
          <w:lang w:val="uk-UA"/>
        </w:rPr>
        <w:t xml:space="preserve"> України</w:t>
      </w:r>
      <w:r w:rsidRPr="00553577">
        <w:rPr>
          <w:sz w:val="28"/>
          <w:szCs w:val="28"/>
          <w:lang w:val="uk-UA"/>
        </w:rPr>
        <w:t>, але життя потерпілого було поставлено під загрозу внаслідок вчиненої водієм дорожньо-транспортної пригоди, то завідоме залишення потерпілого без допомоги за наявності інших необхідних ознак тягне відповідальність за ч. 1 або 3 ст. 135 КК</w:t>
      </w:r>
      <w:r w:rsidR="004E305D" w:rsidRPr="00553577">
        <w:rPr>
          <w:sz w:val="28"/>
          <w:szCs w:val="28"/>
          <w:lang w:val="uk-UA"/>
        </w:rPr>
        <w:t xml:space="preserve"> України</w:t>
      </w:r>
      <w:r w:rsidRPr="00553577">
        <w:rPr>
          <w:sz w:val="28"/>
          <w:szCs w:val="28"/>
          <w:lang w:val="uk-UA"/>
        </w:rPr>
        <w:t>, але у разі миттєвої загибелі потерпілого відповідальність за ст. 135 КК</w:t>
      </w:r>
      <w:r w:rsidR="004E305D" w:rsidRPr="00553577">
        <w:rPr>
          <w:sz w:val="28"/>
          <w:szCs w:val="28"/>
          <w:lang w:val="uk-UA"/>
        </w:rPr>
        <w:t xml:space="preserve"> України</w:t>
      </w:r>
      <w:r w:rsidRPr="00553577">
        <w:rPr>
          <w:sz w:val="28"/>
          <w:szCs w:val="28"/>
          <w:lang w:val="uk-UA"/>
        </w:rPr>
        <w:t xml:space="preserve"> виключається</w:t>
      </w:r>
      <w:r w:rsidR="000517A6" w:rsidRPr="000517A6">
        <w:rPr>
          <w:sz w:val="28"/>
          <w:szCs w:val="28"/>
          <w:lang w:val="uk-UA"/>
        </w:rPr>
        <w:t xml:space="preserve"> [</w:t>
      </w:r>
      <w:r w:rsidR="000517A6">
        <w:rPr>
          <w:sz w:val="28"/>
          <w:szCs w:val="28"/>
          <w:lang w:val="uk-UA"/>
        </w:rPr>
        <w:t>3, с. 180-181</w:t>
      </w:r>
      <w:r w:rsidR="000517A6" w:rsidRPr="000517A6">
        <w:rPr>
          <w:sz w:val="28"/>
          <w:szCs w:val="28"/>
          <w:lang w:val="uk-UA"/>
        </w:rPr>
        <w:t>]</w:t>
      </w:r>
      <w:r w:rsidRPr="00553577">
        <w:rPr>
          <w:sz w:val="28"/>
          <w:szCs w:val="28"/>
          <w:lang w:val="uk-UA"/>
        </w:rPr>
        <w:t>.</w:t>
      </w:r>
    </w:p>
    <w:p w14:paraId="45CCA42C" w14:textId="77777777" w:rsidR="00E60BC8" w:rsidRPr="00553577" w:rsidRDefault="00E60BC8" w:rsidP="00E60BC8">
      <w:pPr>
        <w:spacing w:line="360" w:lineRule="auto"/>
        <w:ind w:firstLine="709"/>
        <w:jc w:val="both"/>
        <w:rPr>
          <w:sz w:val="28"/>
          <w:szCs w:val="28"/>
          <w:lang w:val="uk-UA"/>
        </w:rPr>
      </w:pPr>
      <w:r w:rsidRPr="00553577">
        <w:rPr>
          <w:sz w:val="28"/>
          <w:szCs w:val="28"/>
          <w:lang w:val="uk-UA"/>
        </w:rPr>
        <w:t>Кваліфікуючими ознаками</w:t>
      </w:r>
      <w:r>
        <w:rPr>
          <w:sz w:val="28"/>
          <w:szCs w:val="28"/>
          <w:lang w:val="uk-UA"/>
        </w:rPr>
        <w:t xml:space="preserve"> кримінального правопорушення</w:t>
      </w:r>
      <w:r w:rsidRPr="00553577">
        <w:rPr>
          <w:sz w:val="28"/>
          <w:szCs w:val="28"/>
          <w:lang w:val="uk-UA"/>
        </w:rPr>
        <w:t xml:space="preserve"> є: спричинення потерпілому тяжких тілесних ушкоджень або смерті (ч. 2 ст. 286 КК України); спричинення загибелі кількох осіб (ч. 3 ст. 286 КК України) (смерть хоча б двох потерпілих, що настала внаслідок порушення особою правил безпеки дорожнього руху чи експлуатації транспорту, правил водіння або експлуатації машини під час однієї дорожньо-транспортної події. У разі загибелі двох людей під час різних дорожньо-транспортних подій винна особа має відповідати за ч. 2 ст. 286 КК України). </w:t>
      </w:r>
    </w:p>
    <w:p w14:paraId="34DA7939" w14:textId="00BFEA6D" w:rsidR="00774521" w:rsidRPr="00553577" w:rsidRDefault="00774521" w:rsidP="00283797">
      <w:pPr>
        <w:spacing w:line="360" w:lineRule="auto"/>
        <w:rPr>
          <w:b/>
          <w:bCs/>
          <w:sz w:val="28"/>
          <w:szCs w:val="28"/>
          <w:lang w:val="uk-UA"/>
        </w:rPr>
      </w:pPr>
    </w:p>
    <w:p w14:paraId="287A6E14" w14:textId="73365C07" w:rsidR="00C76B13" w:rsidRPr="00553577" w:rsidRDefault="000C5962" w:rsidP="00541501">
      <w:pPr>
        <w:spacing w:line="360" w:lineRule="auto"/>
        <w:jc w:val="center"/>
        <w:rPr>
          <w:b/>
          <w:bCs/>
          <w:sz w:val="28"/>
          <w:szCs w:val="28"/>
          <w:lang w:val="uk-UA"/>
        </w:rPr>
      </w:pPr>
      <w:r w:rsidRPr="00553577">
        <w:rPr>
          <w:b/>
          <w:bCs/>
          <w:sz w:val="28"/>
          <w:szCs w:val="28"/>
          <w:lang w:val="uk-UA"/>
        </w:rPr>
        <w:t>1.</w:t>
      </w:r>
      <w:r w:rsidR="00E60BC8">
        <w:rPr>
          <w:b/>
          <w:bCs/>
          <w:sz w:val="28"/>
          <w:szCs w:val="28"/>
          <w:lang w:val="uk-UA"/>
        </w:rPr>
        <w:t>2.</w:t>
      </w:r>
      <w:r w:rsidRPr="00553577">
        <w:rPr>
          <w:b/>
          <w:bCs/>
          <w:sz w:val="28"/>
          <w:szCs w:val="28"/>
          <w:lang w:val="uk-UA"/>
        </w:rPr>
        <w:t xml:space="preserve"> </w:t>
      </w:r>
      <w:r w:rsidR="00B74934" w:rsidRPr="00553577">
        <w:rPr>
          <w:b/>
          <w:bCs/>
          <w:sz w:val="28"/>
          <w:szCs w:val="28"/>
          <w:lang w:val="uk-UA"/>
        </w:rPr>
        <w:t>Аналіз судової практики у кримінальних справах, які пов</w:t>
      </w:r>
      <w:r w:rsidR="00511F16" w:rsidRPr="00553577">
        <w:rPr>
          <w:b/>
          <w:bCs/>
          <w:sz w:val="28"/>
          <w:szCs w:val="28"/>
          <w:lang w:val="uk-UA"/>
        </w:rPr>
        <w:t>’</w:t>
      </w:r>
      <w:r w:rsidR="00B74934" w:rsidRPr="00553577">
        <w:rPr>
          <w:b/>
          <w:bCs/>
          <w:sz w:val="28"/>
          <w:szCs w:val="28"/>
          <w:lang w:val="uk-UA"/>
        </w:rPr>
        <w:t>язані із порушенням правил</w:t>
      </w:r>
      <w:r w:rsidR="00987D36">
        <w:rPr>
          <w:b/>
          <w:bCs/>
          <w:sz w:val="28"/>
          <w:szCs w:val="28"/>
          <w:lang w:val="uk-UA"/>
        </w:rPr>
        <w:t xml:space="preserve"> безпеки</w:t>
      </w:r>
      <w:r w:rsidR="00B74934" w:rsidRPr="00553577">
        <w:rPr>
          <w:b/>
          <w:bCs/>
          <w:sz w:val="28"/>
          <w:szCs w:val="28"/>
          <w:lang w:val="uk-UA"/>
        </w:rPr>
        <w:t xml:space="preserve"> дорожнього руху та експлуатацією транспорту</w:t>
      </w:r>
    </w:p>
    <w:p w14:paraId="7829D4C5" w14:textId="77777777" w:rsidR="00541501" w:rsidRPr="00553577" w:rsidRDefault="00541501" w:rsidP="00541501">
      <w:pPr>
        <w:spacing w:line="360" w:lineRule="auto"/>
        <w:ind w:firstLine="720"/>
        <w:jc w:val="both"/>
        <w:rPr>
          <w:sz w:val="28"/>
          <w:szCs w:val="28"/>
          <w:lang w:val="uk-UA"/>
        </w:rPr>
      </w:pPr>
    </w:p>
    <w:p w14:paraId="24A879BB" w14:textId="54A93C8F" w:rsidR="00C76B13" w:rsidRPr="00553577" w:rsidRDefault="000C5962" w:rsidP="000C5962">
      <w:pPr>
        <w:spacing w:line="360" w:lineRule="auto"/>
        <w:ind w:firstLine="720"/>
        <w:jc w:val="both"/>
        <w:rPr>
          <w:sz w:val="28"/>
          <w:szCs w:val="28"/>
          <w:lang w:val="uk-UA"/>
        </w:rPr>
      </w:pPr>
      <w:r w:rsidRPr="00553577">
        <w:rPr>
          <w:sz w:val="28"/>
          <w:szCs w:val="28"/>
          <w:lang w:val="uk-UA"/>
        </w:rPr>
        <w:t xml:space="preserve">У судовій практиці досить часто виникають проблеми кваліфікації </w:t>
      </w:r>
      <w:r w:rsidR="005E394D" w:rsidRPr="00553577">
        <w:rPr>
          <w:sz w:val="28"/>
          <w:szCs w:val="28"/>
          <w:lang w:val="uk-UA"/>
        </w:rPr>
        <w:t>правопорушень</w:t>
      </w:r>
      <w:r w:rsidRPr="00553577">
        <w:rPr>
          <w:sz w:val="28"/>
          <w:szCs w:val="28"/>
          <w:lang w:val="uk-UA"/>
        </w:rPr>
        <w:t xml:space="preserve">, що посягають на безпеку руху та експлуатацію транспорту. Найбільш розповсюдженим серед </w:t>
      </w:r>
      <w:r w:rsidR="000746D5" w:rsidRPr="00553577">
        <w:rPr>
          <w:sz w:val="28"/>
          <w:szCs w:val="28"/>
          <w:lang w:val="uk-UA"/>
        </w:rPr>
        <w:t>даної</w:t>
      </w:r>
      <w:r w:rsidRPr="00553577">
        <w:rPr>
          <w:sz w:val="28"/>
          <w:szCs w:val="28"/>
          <w:lang w:val="uk-UA"/>
        </w:rPr>
        <w:t xml:space="preserve"> групи </w:t>
      </w:r>
      <w:r w:rsidR="005E394D" w:rsidRPr="00553577">
        <w:rPr>
          <w:sz w:val="28"/>
          <w:szCs w:val="28"/>
          <w:lang w:val="uk-UA"/>
        </w:rPr>
        <w:t>правопорушень</w:t>
      </w:r>
      <w:r w:rsidRPr="00553577">
        <w:rPr>
          <w:sz w:val="28"/>
          <w:szCs w:val="28"/>
          <w:lang w:val="uk-UA"/>
        </w:rPr>
        <w:t xml:space="preserve"> є порушення правил безпеки дорожнього руху або експлуатації транспорту особами, які керують транспортними засобами (ст. 286 КК України). Аналіз судової практики та чисельні роз’яснення Касаційного кримінального суду у складі Верховного Суду  дають підстави стверджувати, що </w:t>
      </w:r>
      <w:r w:rsidR="000746D5" w:rsidRPr="00553577">
        <w:rPr>
          <w:sz w:val="28"/>
          <w:szCs w:val="28"/>
          <w:lang w:val="uk-UA"/>
        </w:rPr>
        <w:t>досить часто</w:t>
      </w:r>
      <w:r w:rsidRPr="00553577">
        <w:rPr>
          <w:sz w:val="28"/>
          <w:szCs w:val="28"/>
          <w:lang w:val="uk-UA"/>
        </w:rPr>
        <w:t xml:space="preserve"> виникають не</w:t>
      </w:r>
      <w:r w:rsidR="000746D5" w:rsidRPr="00553577">
        <w:rPr>
          <w:sz w:val="28"/>
          <w:szCs w:val="28"/>
          <w:lang w:val="uk-UA"/>
        </w:rPr>
        <w:t>однозначні підходи правозастосування</w:t>
      </w:r>
      <w:r w:rsidRPr="00553577">
        <w:rPr>
          <w:sz w:val="28"/>
          <w:szCs w:val="28"/>
          <w:lang w:val="uk-UA"/>
        </w:rPr>
        <w:t xml:space="preserve"> при встановленні суб’єктивної сторони вказаного складу злочину та визначенні причин</w:t>
      </w:r>
      <w:r w:rsidR="00B10438" w:rsidRPr="00553577">
        <w:rPr>
          <w:sz w:val="28"/>
          <w:szCs w:val="28"/>
          <w:lang w:val="uk-UA"/>
        </w:rPr>
        <w:t>ного</w:t>
      </w:r>
      <w:r w:rsidRPr="00553577">
        <w:rPr>
          <w:sz w:val="28"/>
          <w:szCs w:val="28"/>
          <w:lang w:val="uk-UA"/>
        </w:rPr>
        <w:t xml:space="preserve"> зв’язку між вчиненим діянням у вигляді по</w:t>
      </w:r>
      <w:r w:rsidR="00B10438" w:rsidRPr="00553577">
        <w:rPr>
          <w:sz w:val="28"/>
          <w:szCs w:val="28"/>
          <w:lang w:val="uk-UA"/>
        </w:rPr>
        <w:t>рушення П</w:t>
      </w:r>
      <w:r w:rsidR="004E305D" w:rsidRPr="00553577">
        <w:rPr>
          <w:sz w:val="28"/>
          <w:szCs w:val="28"/>
          <w:lang w:val="uk-UA"/>
        </w:rPr>
        <w:t>ДР</w:t>
      </w:r>
      <w:r w:rsidR="00B10438" w:rsidRPr="00553577">
        <w:rPr>
          <w:sz w:val="28"/>
          <w:szCs w:val="28"/>
          <w:lang w:val="uk-UA"/>
        </w:rPr>
        <w:t xml:space="preserve"> </w:t>
      </w:r>
      <w:r w:rsidRPr="00553577">
        <w:rPr>
          <w:sz w:val="28"/>
          <w:szCs w:val="28"/>
          <w:lang w:val="uk-UA"/>
        </w:rPr>
        <w:t>та наслідків даного злочину. Неоднакове застосування судами однієї і тієї самої норми права, передбаченої ст. 286 КК України, у подібних правовідносинах, зумовлює ухвалення різних за змістом судових рішень та невідповідність судового рішення висновку щодо застосування норм права, викладеному у постанові Верховного Суду України «Про практику застосування судами України законодавства у справах про деякі злочини проти безпеки дорожнього руху та експлуатації транспорту, а також про адміністративні правопорушення на транспорті» [</w:t>
      </w:r>
      <w:r w:rsidR="00CA6DEF" w:rsidRPr="00553577">
        <w:rPr>
          <w:sz w:val="28"/>
          <w:szCs w:val="28"/>
          <w:lang w:val="uk-UA"/>
        </w:rPr>
        <w:t>16</w:t>
      </w:r>
      <w:r w:rsidRPr="00553577">
        <w:rPr>
          <w:sz w:val="28"/>
          <w:szCs w:val="28"/>
          <w:lang w:val="uk-UA"/>
        </w:rPr>
        <w:t>].</w:t>
      </w:r>
    </w:p>
    <w:p w14:paraId="5D64D205" w14:textId="27732BC0" w:rsidR="009524A8" w:rsidRPr="00553577" w:rsidRDefault="000C5962" w:rsidP="000C5962">
      <w:pPr>
        <w:spacing w:line="360" w:lineRule="auto"/>
        <w:ind w:firstLine="720"/>
        <w:jc w:val="both"/>
        <w:rPr>
          <w:sz w:val="28"/>
          <w:szCs w:val="28"/>
          <w:lang w:val="uk-UA"/>
        </w:rPr>
      </w:pPr>
      <w:r w:rsidRPr="00553577">
        <w:rPr>
          <w:sz w:val="28"/>
          <w:szCs w:val="28"/>
          <w:lang w:val="uk-UA"/>
        </w:rPr>
        <w:t xml:space="preserve">Труднощі кваліфікації транспортних </w:t>
      </w:r>
      <w:r w:rsidR="00165B18">
        <w:rPr>
          <w:sz w:val="28"/>
          <w:szCs w:val="28"/>
          <w:lang w:val="uk-UA"/>
        </w:rPr>
        <w:t>кримінальних правопорушень</w:t>
      </w:r>
      <w:r w:rsidRPr="00553577">
        <w:rPr>
          <w:sz w:val="28"/>
          <w:szCs w:val="28"/>
          <w:lang w:val="uk-UA"/>
        </w:rPr>
        <w:t xml:space="preserve"> виникають у випадках, коли у </w:t>
      </w:r>
      <w:r w:rsidR="0007398A" w:rsidRPr="00553577">
        <w:rPr>
          <w:sz w:val="28"/>
          <w:szCs w:val="28"/>
          <w:lang w:val="uk-UA"/>
        </w:rPr>
        <w:t xml:space="preserve">ДТП  задіяна певна кількість </w:t>
      </w:r>
      <w:r w:rsidRPr="00553577">
        <w:rPr>
          <w:sz w:val="28"/>
          <w:szCs w:val="28"/>
          <w:lang w:val="uk-UA"/>
        </w:rPr>
        <w:t xml:space="preserve">транспортних засобів, суспільно небезпечні наслідки, передбачені відповідною частиною ст.286 КК України, настали через порушення правил безпеки дорожнього руху або експлуатації транспорту двома або більше водіями транспортних засобів. У таких ситуаціях Пленум ВСУ вказує, що суди повинні з’ясовувати характер порушень, які допустив кожен із них, а також чи не було причиною порушення зазначених правил одним водієм </w:t>
      </w:r>
      <w:r w:rsidR="00B10438" w:rsidRPr="00553577">
        <w:rPr>
          <w:sz w:val="28"/>
          <w:szCs w:val="28"/>
          <w:lang w:val="uk-UA"/>
        </w:rPr>
        <w:t>та</w:t>
      </w:r>
      <w:r w:rsidRPr="00553577">
        <w:rPr>
          <w:sz w:val="28"/>
          <w:szCs w:val="28"/>
          <w:lang w:val="uk-UA"/>
        </w:rPr>
        <w:t xml:space="preserve"> недодержання іншим і чи мав перший</w:t>
      </w:r>
      <w:r w:rsidR="00B10438" w:rsidRPr="00553577">
        <w:rPr>
          <w:sz w:val="28"/>
          <w:szCs w:val="28"/>
          <w:lang w:val="uk-UA"/>
        </w:rPr>
        <w:t xml:space="preserve"> водій</w:t>
      </w:r>
      <w:r w:rsidRPr="00553577">
        <w:rPr>
          <w:sz w:val="28"/>
          <w:szCs w:val="28"/>
          <w:lang w:val="uk-UA"/>
        </w:rPr>
        <w:t xml:space="preserve"> можливість уникнути </w:t>
      </w:r>
      <w:r w:rsidR="0007398A" w:rsidRPr="00553577">
        <w:rPr>
          <w:sz w:val="28"/>
          <w:szCs w:val="28"/>
          <w:lang w:val="uk-UA"/>
        </w:rPr>
        <w:t xml:space="preserve">ДТП </w:t>
      </w:r>
      <w:r w:rsidRPr="00553577">
        <w:rPr>
          <w:sz w:val="28"/>
          <w:szCs w:val="28"/>
          <w:lang w:val="uk-UA"/>
        </w:rPr>
        <w:t xml:space="preserve"> та її наслідків. При цьому </w:t>
      </w:r>
      <w:r w:rsidR="00B10438" w:rsidRPr="00553577">
        <w:rPr>
          <w:sz w:val="28"/>
          <w:szCs w:val="28"/>
          <w:lang w:val="uk-UA"/>
        </w:rPr>
        <w:t>потрібно</w:t>
      </w:r>
      <w:r w:rsidRPr="00553577">
        <w:rPr>
          <w:sz w:val="28"/>
          <w:szCs w:val="28"/>
          <w:lang w:val="uk-UA"/>
        </w:rPr>
        <w:t xml:space="preserve"> мати на увазі, що за певних умов виключається кримінальна відповідальність особи, яка порушила </w:t>
      </w:r>
      <w:r w:rsidR="00317434" w:rsidRPr="00553577">
        <w:rPr>
          <w:sz w:val="28"/>
          <w:szCs w:val="28"/>
          <w:lang w:val="uk-UA"/>
        </w:rPr>
        <w:t>ПДР</w:t>
      </w:r>
      <w:r w:rsidRPr="00553577">
        <w:rPr>
          <w:sz w:val="28"/>
          <w:szCs w:val="28"/>
          <w:lang w:val="uk-UA"/>
        </w:rPr>
        <w:t xml:space="preserve"> </w:t>
      </w:r>
      <w:r w:rsidRPr="00553577">
        <w:rPr>
          <w:sz w:val="28"/>
          <w:szCs w:val="28"/>
          <w:lang w:val="uk-UA"/>
        </w:rPr>
        <w:lastRenderedPageBreak/>
        <w:t>вимушено, через створення аварійної ситуації іншою особою, котра керувала транспортним засобом [</w:t>
      </w:r>
      <w:r w:rsidR="00CA6DEF" w:rsidRPr="00553577">
        <w:rPr>
          <w:sz w:val="28"/>
          <w:szCs w:val="28"/>
          <w:lang w:val="uk-UA"/>
        </w:rPr>
        <w:t>16</w:t>
      </w:r>
      <w:r w:rsidRPr="00553577">
        <w:rPr>
          <w:sz w:val="28"/>
          <w:szCs w:val="28"/>
          <w:lang w:val="uk-UA"/>
        </w:rPr>
        <w:t xml:space="preserve">]. </w:t>
      </w:r>
    </w:p>
    <w:p w14:paraId="7AA56E01" w14:textId="07D16819" w:rsidR="00C76B13" w:rsidRPr="00553577" w:rsidRDefault="000C5962" w:rsidP="00B10438">
      <w:pPr>
        <w:spacing w:line="360" w:lineRule="auto"/>
        <w:ind w:firstLine="720"/>
        <w:jc w:val="both"/>
        <w:rPr>
          <w:sz w:val="28"/>
          <w:szCs w:val="28"/>
          <w:lang w:val="uk-UA"/>
        </w:rPr>
      </w:pPr>
      <w:r w:rsidRPr="00553577">
        <w:rPr>
          <w:sz w:val="28"/>
          <w:szCs w:val="28"/>
          <w:lang w:val="uk-UA"/>
        </w:rPr>
        <w:t xml:space="preserve">У таких ситуаціях виникає практична проблема встановлення форми вини кожного із учасників даної події. Вина встановлюється при аналізі ситуації з врахуванням всіх об’єктивних ознак, зокрема, характеру участі кожного із учасників події, послідовність дій, встановлення обсягу заподіяної шкоди кожним з них. Такий підхід може бути хибним, оскільки потенційно може призвести до об’єктивного інкримінування, що прямо заборонено і Конституцією України, й КК України. </w:t>
      </w:r>
    </w:p>
    <w:p w14:paraId="422274A0" w14:textId="43F2DAC7" w:rsidR="00C76B13" w:rsidRPr="00553577" w:rsidRDefault="000C5962" w:rsidP="000C5962">
      <w:pPr>
        <w:spacing w:line="360" w:lineRule="auto"/>
        <w:ind w:firstLine="720"/>
        <w:jc w:val="both"/>
        <w:rPr>
          <w:sz w:val="28"/>
          <w:szCs w:val="28"/>
          <w:lang w:val="uk-UA"/>
        </w:rPr>
      </w:pPr>
      <w:r w:rsidRPr="00553577">
        <w:rPr>
          <w:sz w:val="28"/>
          <w:szCs w:val="28"/>
          <w:lang w:val="uk-UA"/>
        </w:rPr>
        <w:t xml:space="preserve">Так, в одній із справ особу було визнано винуватим та засуджено за те, що він, керуючи автомобілем, наблизившись до нерегульованого «Т» подібного перехрестя, перед початком здійснення маневру повороту ліворуч, в порушення вимог п. 10.1 ПДР, не впевнився в тому, що його маневр буде безпечним і не створить перешкод або небезпеки іншим учасникам руху, почав виконувати поворот ліворуч з </w:t>
      </w:r>
      <w:r w:rsidR="00B10438" w:rsidRPr="00553577">
        <w:rPr>
          <w:sz w:val="28"/>
          <w:szCs w:val="28"/>
          <w:lang w:val="uk-UA"/>
        </w:rPr>
        <w:t>«</w:t>
      </w:r>
      <w:r w:rsidRPr="00553577">
        <w:rPr>
          <w:sz w:val="28"/>
          <w:szCs w:val="28"/>
          <w:lang w:val="uk-UA"/>
        </w:rPr>
        <w:t>крайнього</w:t>
      </w:r>
      <w:r w:rsidR="00B10438" w:rsidRPr="00553577">
        <w:rPr>
          <w:sz w:val="28"/>
          <w:szCs w:val="28"/>
          <w:lang w:val="uk-UA"/>
        </w:rPr>
        <w:t>»</w:t>
      </w:r>
      <w:r w:rsidRPr="00553577">
        <w:rPr>
          <w:sz w:val="28"/>
          <w:szCs w:val="28"/>
          <w:lang w:val="uk-UA"/>
        </w:rPr>
        <w:t xml:space="preserve"> лівого положення, не надавши дорогу попутному транспортному засобу, який в цей час здійснював обгін його автомобіля </w:t>
      </w:r>
      <w:r w:rsidR="00B10438" w:rsidRPr="00553577">
        <w:rPr>
          <w:sz w:val="28"/>
          <w:szCs w:val="28"/>
          <w:lang w:val="uk-UA"/>
        </w:rPr>
        <w:t>по</w:t>
      </w:r>
      <w:r w:rsidRPr="00553577">
        <w:rPr>
          <w:sz w:val="28"/>
          <w:szCs w:val="28"/>
          <w:lang w:val="uk-UA"/>
        </w:rPr>
        <w:t xml:space="preserve"> зустрічній смузі руху, та допустив зіткнення із мотоцикл</w:t>
      </w:r>
      <w:r w:rsidR="0007398A" w:rsidRPr="00553577">
        <w:rPr>
          <w:sz w:val="28"/>
          <w:szCs w:val="28"/>
          <w:lang w:val="uk-UA"/>
        </w:rPr>
        <w:t xml:space="preserve">ом під керуванням потерпілого. В </w:t>
      </w:r>
      <w:r w:rsidRPr="00553577">
        <w:rPr>
          <w:sz w:val="28"/>
          <w:szCs w:val="28"/>
          <w:lang w:val="uk-UA"/>
        </w:rPr>
        <w:t xml:space="preserve">наслідок </w:t>
      </w:r>
      <w:r w:rsidR="0007398A" w:rsidRPr="00553577">
        <w:rPr>
          <w:sz w:val="28"/>
          <w:szCs w:val="28"/>
          <w:lang w:val="uk-UA"/>
        </w:rPr>
        <w:t xml:space="preserve">ДТП </w:t>
      </w:r>
      <w:r w:rsidRPr="00553577">
        <w:rPr>
          <w:sz w:val="28"/>
          <w:szCs w:val="28"/>
          <w:lang w:val="uk-UA"/>
        </w:rPr>
        <w:t xml:space="preserve"> потерпілому були заподіянні середньої тяжкості тілесні ушкодження. ВС ККС вказав, що судом першої інстанції при мотивуванні свого рішення щодо доведеності винуватості водія авто не з’ясовано хто з водіїв і якими діями створив небезпечну дорожню обстановку, а далі </w:t>
      </w:r>
      <w:r w:rsidRPr="00553577">
        <w:rPr>
          <w:i/>
          <w:sz w:val="28"/>
          <w:szCs w:val="28"/>
          <w:lang w:val="uk-UA"/>
        </w:rPr>
        <w:t xml:space="preserve">- </w:t>
      </w:r>
      <w:r w:rsidRPr="00553577">
        <w:rPr>
          <w:sz w:val="28"/>
          <w:szCs w:val="28"/>
          <w:lang w:val="uk-UA"/>
        </w:rPr>
        <w:t>і аварійну ситуацію, хоча, як правило, в причинному зв’язку з наслідками визнаються порушення правил безпеки руху з боку того водія, який створив аварійну ситуацію, хто з них мав більшу можливість уникнути зіткнення</w:t>
      </w:r>
      <w:r w:rsidR="000A7EB9">
        <w:rPr>
          <w:sz w:val="28"/>
          <w:szCs w:val="28"/>
          <w:lang w:val="uk-UA"/>
        </w:rPr>
        <w:t xml:space="preserve"> </w:t>
      </w:r>
      <w:r w:rsidR="009524A8" w:rsidRPr="00553577">
        <w:rPr>
          <w:sz w:val="28"/>
          <w:szCs w:val="28"/>
          <w:lang w:val="uk-UA"/>
        </w:rPr>
        <w:t>[</w:t>
      </w:r>
      <w:r w:rsidR="00CA6DEF" w:rsidRPr="00553577">
        <w:rPr>
          <w:sz w:val="28"/>
          <w:szCs w:val="28"/>
          <w:lang w:val="uk-UA"/>
        </w:rPr>
        <w:t>17</w:t>
      </w:r>
      <w:r w:rsidR="00BD01B3" w:rsidRPr="00553577">
        <w:rPr>
          <w:sz w:val="28"/>
          <w:szCs w:val="28"/>
          <w:lang w:val="uk-UA"/>
        </w:rPr>
        <w:t>, с. 17-19</w:t>
      </w:r>
      <w:r w:rsidR="009524A8" w:rsidRPr="00553577">
        <w:rPr>
          <w:sz w:val="28"/>
          <w:szCs w:val="28"/>
          <w:lang w:val="uk-UA"/>
        </w:rPr>
        <w:t>]</w:t>
      </w:r>
      <w:r w:rsidRPr="00553577">
        <w:rPr>
          <w:sz w:val="28"/>
          <w:szCs w:val="28"/>
          <w:lang w:val="uk-UA"/>
        </w:rPr>
        <w:t xml:space="preserve">. </w:t>
      </w:r>
    </w:p>
    <w:p w14:paraId="4DEB063A" w14:textId="08148F6C" w:rsidR="000C5962" w:rsidRPr="00553577" w:rsidRDefault="00B10438" w:rsidP="000C5962">
      <w:pPr>
        <w:spacing w:line="360" w:lineRule="auto"/>
        <w:ind w:firstLine="720"/>
        <w:jc w:val="both"/>
        <w:rPr>
          <w:sz w:val="28"/>
          <w:szCs w:val="28"/>
          <w:lang w:val="uk-UA"/>
        </w:rPr>
      </w:pPr>
      <w:r w:rsidRPr="00553577">
        <w:rPr>
          <w:sz w:val="28"/>
          <w:szCs w:val="28"/>
          <w:lang w:val="uk-UA"/>
        </w:rPr>
        <w:t>Досить актуально постає питання стосовно того</w:t>
      </w:r>
      <w:r w:rsidR="000C5962" w:rsidRPr="00553577">
        <w:rPr>
          <w:sz w:val="28"/>
          <w:szCs w:val="28"/>
          <w:lang w:val="uk-UA"/>
        </w:rPr>
        <w:t>,</w:t>
      </w:r>
      <w:r w:rsidRPr="00553577">
        <w:rPr>
          <w:sz w:val="28"/>
          <w:szCs w:val="28"/>
          <w:lang w:val="uk-UA"/>
        </w:rPr>
        <w:t xml:space="preserve"> що</w:t>
      </w:r>
      <w:r w:rsidR="000C5962" w:rsidRPr="00553577">
        <w:rPr>
          <w:sz w:val="28"/>
          <w:szCs w:val="28"/>
          <w:lang w:val="uk-UA"/>
        </w:rPr>
        <w:t xml:space="preserve"> пішохід як повноправний учасник дорожнього руху, який зобов`язаний знати й неухильно виконувати вимоги ПДР, є суб`єктом </w:t>
      </w:r>
      <w:r w:rsidR="00C703FC">
        <w:rPr>
          <w:sz w:val="28"/>
          <w:szCs w:val="28"/>
          <w:lang w:val="uk-UA"/>
        </w:rPr>
        <w:t>кримінального правопорушення</w:t>
      </w:r>
      <w:r w:rsidR="000C5962" w:rsidRPr="00553577">
        <w:rPr>
          <w:sz w:val="28"/>
          <w:szCs w:val="28"/>
          <w:lang w:val="uk-UA"/>
        </w:rPr>
        <w:t xml:space="preserve">, </w:t>
      </w:r>
      <w:r w:rsidR="000C5962" w:rsidRPr="00553577">
        <w:rPr>
          <w:sz w:val="28"/>
          <w:szCs w:val="28"/>
          <w:lang w:val="uk-UA"/>
        </w:rPr>
        <w:lastRenderedPageBreak/>
        <w:t>передбаченого ст. 291 КК</w:t>
      </w:r>
      <w:r w:rsidR="004E305D" w:rsidRPr="00553577">
        <w:rPr>
          <w:sz w:val="28"/>
          <w:szCs w:val="28"/>
          <w:lang w:val="uk-UA"/>
        </w:rPr>
        <w:t xml:space="preserve"> України</w:t>
      </w:r>
      <w:r w:rsidR="000C5962" w:rsidRPr="00553577">
        <w:rPr>
          <w:sz w:val="28"/>
          <w:szCs w:val="28"/>
          <w:lang w:val="uk-UA"/>
        </w:rPr>
        <w:t>, оскільки, зокрема,</w:t>
      </w:r>
      <w:r w:rsidRPr="00553577">
        <w:rPr>
          <w:sz w:val="28"/>
          <w:szCs w:val="28"/>
          <w:lang w:val="uk-UA"/>
        </w:rPr>
        <w:t xml:space="preserve"> саме </w:t>
      </w:r>
      <w:r w:rsidR="000C5962" w:rsidRPr="00553577">
        <w:rPr>
          <w:sz w:val="28"/>
          <w:szCs w:val="28"/>
          <w:lang w:val="uk-UA"/>
        </w:rPr>
        <w:t xml:space="preserve"> від його поведінки та дотримання ПДР </w:t>
      </w:r>
      <w:r w:rsidR="00C703FC">
        <w:rPr>
          <w:sz w:val="28"/>
          <w:szCs w:val="28"/>
          <w:lang w:val="uk-UA"/>
        </w:rPr>
        <w:t xml:space="preserve">у багатьох випадках </w:t>
      </w:r>
      <w:r w:rsidR="000C5962" w:rsidRPr="00553577">
        <w:rPr>
          <w:sz w:val="28"/>
          <w:szCs w:val="28"/>
          <w:lang w:val="uk-UA"/>
        </w:rPr>
        <w:t xml:space="preserve">залежить безпека на дорогах. </w:t>
      </w:r>
    </w:p>
    <w:p w14:paraId="4C5ACFD6" w14:textId="7380C654" w:rsidR="000C5962" w:rsidRPr="00553577" w:rsidRDefault="00C703FC" w:rsidP="000C5962">
      <w:pPr>
        <w:spacing w:line="360" w:lineRule="auto"/>
        <w:ind w:firstLine="720"/>
        <w:jc w:val="both"/>
        <w:rPr>
          <w:sz w:val="28"/>
          <w:szCs w:val="28"/>
          <w:lang w:val="uk-UA"/>
        </w:rPr>
      </w:pPr>
      <w:r>
        <w:rPr>
          <w:sz w:val="28"/>
          <w:szCs w:val="28"/>
          <w:lang w:val="uk-UA"/>
        </w:rPr>
        <w:t xml:space="preserve">Так, зокрема, </w:t>
      </w:r>
      <w:r w:rsidR="000C5962" w:rsidRPr="00553577">
        <w:rPr>
          <w:sz w:val="28"/>
          <w:szCs w:val="28"/>
          <w:lang w:val="uk-UA"/>
        </w:rPr>
        <w:t xml:space="preserve">ВС ККС підтвердив правомірність притягнення до відповідальності пішохода, що своїми діями спричинив ДТП, внаслідок якого загинули люди. Засуджений у нетверезому стані лежав на проїжджій частині. Загинули водій авто, який, виїхавши на зустрічну смугу, намагався уникнути зіткнення з п’яницею, та пасажир зустрічного авто. У цій дорожній ситуації водій авто не мав технічної можливості уникнути наїзду на лежачого пішохода шляхом своєчасного застосування екстреного гальмування без зміни напрямку руху, а водії зустрічних авто не мали технічної можливості уникнути зіткнення шляхом своєчасного застосування екстреного гальмування. </w:t>
      </w:r>
    </w:p>
    <w:p w14:paraId="26FEF519" w14:textId="271FC5BE" w:rsidR="005E394D" w:rsidRPr="00553577" w:rsidRDefault="000C25C1" w:rsidP="00317434">
      <w:pPr>
        <w:spacing w:line="360" w:lineRule="auto"/>
        <w:ind w:firstLine="720"/>
        <w:jc w:val="both"/>
        <w:rPr>
          <w:sz w:val="28"/>
          <w:szCs w:val="28"/>
          <w:lang w:val="uk-UA"/>
        </w:rPr>
      </w:pPr>
      <w:r w:rsidRPr="00553577">
        <w:rPr>
          <w:sz w:val="28"/>
          <w:szCs w:val="28"/>
          <w:lang w:val="uk-UA"/>
        </w:rPr>
        <w:t>За заданих вихідних даних причиною настання цієї ДТП з технічної точки зору є невідповідність дій пішохода вимогам пунктів 1.5, 1.10 (у частині значення термінів «небезпека для руху», «учасник дорожнього руху», «пішохід»), розділу 4 «обов’язки і права пішоходів» ПДР [</w:t>
      </w:r>
      <w:r w:rsidR="00CA6DEF" w:rsidRPr="00553577">
        <w:rPr>
          <w:sz w:val="28"/>
          <w:szCs w:val="28"/>
          <w:lang w:val="uk-UA"/>
        </w:rPr>
        <w:t>18</w:t>
      </w:r>
      <w:r w:rsidRPr="00553577">
        <w:rPr>
          <w:sz w:val="28"/>
          <w:szCs w:val="28"/>
          <w:lang w:val="uk-UA"/>
        </w:rPr>
        <w:t xml:space="preserve">]. </w:t>
      </w:r>
    </w:p>
    <w:p w14:paraId="06A97485" w14:textId="77777777" w:rsidR="005E394D" w:rsidRPr="00553577" w:rsidRDefault="005E394D" w:rsidP="00A14604">
      <w:pPr>
        <w:spacing w:line="360" w:lineRule="auto"/>
        <w:ind w:firstLine="709"/>
        <w:jc w:val="both"/>
        <w:rPr>
          <w:b/>
          <w:sz w:val="28"/>
          <w:szCs w:val="28"/>
          <w:lang w:val="uk-UA"/>
        </w:rPr>
      </w:pPr>
    </w:p>
    <w:p w14:paraId="2F5111C8" w14:textId="77777777" w:rsidR="005E394D" w:rsidRPr="00553577" w:rsidRDefault="005E394D" w:rsidP="00A14604">
      <w:pPr>
        <w:spacing w:line="360" w:lineRule="auto"/>
        <w:ind w:firstLine="709"/>
        <w:jc w:val="both"/>
        <w:rPr>
          <w:b/>
          <w:sz w:val="28"/>
          <w:szCs w:val="28"/>
          <w:lang w:val="uk-UA"/>
        </w:rPr>
      </w:pPr>
    </w:p>
    <w:p w14:paraId="6CBA47D6" w14:textId="77777777" w:rsidR="000A7EB9" w:rsidRDefault="000A7EB9">
      <w:pPr>
        <w:rPr>
          <w:b/>
          <w:sz w:val="28"/>
          <w:szCs w:val="28"/>
          <w:lang w:val="uk-UA"/>
        </w:rPr>
      </w:pPr>
      <w:r>
        <w:rPr>
          <w:b/>
          <w:sz w:val="28"/>
          <w:szCs w:val="28"/>
          <w:lang w:val="uk-UA"/>
        </w:rPr>
        <w:br w:type="page"/>
      </w:r>
    </w:p>
    <w:p w14:paraId="6A1342B6" w14:textId="372F30D1" w:rsidR="00A14604" w:rsidRPr="00553577" w:rsidRDefault="00A14604" w:rsidP="00A14604">
      <w:pPr>
        <w:spacing w:line="360" w:lineRule="auto"/>
        <w:ind w:firstLine="709"/>
        <w:jc w:val="center"/>
        <w:rPr>
          <w:b/>
          <w:bCs/>
          <w:sz w:val="28"/>
          <w:szCs w:val="28"/>
          <w:lang w:val="uk-UA"/>
        </w:rPr>
      </w:pPr>
      <w:r w:rsidRPr="00553577">
        <w:rPr>
          <w:b/>
          <w:sz w:val="28"/>
          <w:szCs w:val="28"/>
          <w:lang w:val="uk-UA"/>
        </w:rPr>
        <w:lastRenderedPageBreak/>
        <w:t xml:space="preserve">РОЗДІЛ ІІ. </w:t>
      </w:r>
      <w:r w:rsidR="00A93C3F" w:rsidRPr="00553577">
        <w:rPr>
          <w:b/>
          <w:sz w:val="28"/>
          <w:szCs w:val="28"/>
          <w:lang w:val="uk-UA"/>
        </w:rPr>
        <w:t>ОСОБЛИВОСТІ КРИМІНАЛЬНОЇ ВІДПОВІДАЛЬНОСТІ УЧАСНИКІВ ДОРОЖНЬОГО РУХУ ЗА ДІЯННЯ, ЩО ПРИЗВЕЛИ ДО ДТП</w:t>
      </w:r>
    </w:p>
    <w:p w14:paraId="00E6D8F8" w14:textId="77777777" w:rsidR="00A93C3F" w:rsidRDefault="00A93C3F" w:rsidP="005E394D">
      <w:pPr>
        <w:spacing w:line="360" w:lineRule="auto"/>
        <w:ind w:firstLine="709"/>
        <w:jc w:val="center"/>
        <w:rPr>
          <w:b/>
          <w:bCs/>
          <w:sz w:val="28"/>
          <w:szCs w:val="28"/>
          <w:lang w:val="uk-UA"/>
        </w:rPr>
      </w:pPr>
    </w:p>
    <w:p w14:paraId="1561868E" w14:textId="6D0B481C" w:rsidR="00283797" w:rsidRPr="00553577" w:rsidRDefault="00283797" w:rsidP="005E394D">
      <w:pPr>
        <w:spacing w:line="360" w:lineRule="auto"/>
        <w:ind w:firstLine="709"/>
        <w:jc w:val="center"/>
        <w:rPr>
          <w:sz w:val="28"/>
          <w:szCs w:val="28"/>
          <w:lang w:val="uk-UA"/>
        </w:rPr>
      </w:pPr>
      <w:r w:rsidRPr="00553577">
        <w:rPr>
          <w:b/>
          <w:bCs/>
          <w:sz w:val="28"/>
          <w:szCs w:val="28"/>
          <w:lang w:val="uk-UA"/>
        </w:rPr>
        <w:t xml:space="preserve">2.1. </w:t>
      </w:r>
      <w:r w:rsidR="00C703FC">
        <w:rPr>
          <w:b/>
          <w:bCs/>
          <w:sz w:val="28"/>
          <w:szCs w:val="28"/>
          <w:lang w:val="uk-UA"/>
        </w:rPr>
        <w:t xml:space="preserve">Суб’єкти, які пов’язані </w:t>
      </w:r>
      <w:r w:rsidR="00B74934" w:rsidRPr="00553577">
        <w:rPr>
          <w:b/>
          <w:bCs/>
          <w:sz w:val="28"/>
          <w:szCs w:val="28"/>
          <w:lang w:val="uk-UA"/>
        </w:rPr>
        <w:t xml:space="preserve">з порушенням правил </w:t>
      </w:r>
      <w:r w:rsidR="00D71F00">
        <w:rPr>
          <w:b/>
          <w:bCs/>
          <w:sz w:val="28"/>
          <w:szCs w:val="28"/>
          <w:lang w:val="uk-UA"/>
        </w:rPr>
        <w:t xml:space="preserve">безпеки </w:t>
      </w:r>
      <w:r w:rsidR="00B74934" w:rsidRPr="00553577">
        <w:rPr>
          <w:b/>
          <w:bCs/>
          <w:sz w:val="28"/>
          <w:szCs w:val="28"/>
          <w:lang w:val="uk-UA"/>
        </w:rPr>
        <w:t xml:space="preserve">дорожнього руху та </w:t>
      </w:r>
      <w:r w:rsidR="00D71F00">
        <w:rPr>
          <w:b/>
          <w:bCs/>
          <w:sz w:val="28"/>
          <w:szCs w:val="28"/>
          <w:lang w:val="uk-UA"/>
        </w:rPr>
        <w:t>е</w:t>
      </w:r>
      <w:r w:rsidR="00B74934" w:rsidRPr="00553577">
        <w:rPr>
          <w:b/>
          <w:bCs/>
          <w:sz w:val="28"/>
          <w:szCs w:val="28"/>
          <w:lang w:val="uk-UA"/>
        </w:rPr>
        <w:t>ксплуатації транспорту</w:t>
      </w:r>
    </w:p>
    <w:p w14:paraId="1EAD2C4B" w14:textId="7BE66438" w:rsidR="00283797" w:rsidRPr="00553577" w:rsidRDefault="00283797" w:rsidP="00283797">
      <w:pPr>
        <w:spacing w:line="360" w:lineRule="auto"/>
        <w:ind w:firstLine="709"/>
        <w:jc w:val="both"/>
        <w:rPr>
          <w:sz w:val="28"/>
          <w:szCs w:val="28"/>
          <w:lang w:val="uk-UA"/>
        </w:rPr>
      </w:pPr>
      <w:r w:rsidRPr="00553577">
        <w:rPr>
          <w:sz w:val="28"/>
          <w:szCs w:val="28"/>
          <w:lang w:val="uk-UA"/>
        </w:rPr>
        <w:t>Суб'єкт</w:t>
      </w:r>
      <w:r w:rsidR="00030E80">
        <w:rPr>
          <w:sz w:val="28"/>
          <w:szCs w:val="28"/>
          <w:lang w:val="uk-UA"/>
        </w:rPr>
        <w:t xml:space="preserve"> –</w:t>
      </w:r>
      <w:r w:rsidRPr="00553577">
        <w:rPr>
          <w:sz w:val="28"/>
          <w:szCs w:val="28"/>
          <w:lang w:val="uk-UA"/>
        </w:rPr>
        <w:t xml:space="preserve"> це фізична осудна особа, яка вчинила </w:t>
      </w:r>
      <w:r w:rsidR="00D71F00">
        <w:rPr>
          <w:sz w:val="28"/>
          <w:szCs w:val="28"/>
          <w:lang w:val="uk-UA"/>
        </w:rPr>
        <w:t xml:space="preserve">кримінальне правопорушення </w:t>
      </w:r>
      <w:r w:rsidRPr="00553577">
        <w:rPr>
          <w:sz w:val="28"/>
          <w:szCs w:val="28"/>
          <w:lang w:val="uk-UA"/>
        </w:rPr>
        <w:t>у віці, з якого може наставати кримінальна відповідальність.</w:t>
      </w:r>
    </w:p>
    <w:p w14:paraId="44ED3F33" w14:textId="4DF9B6DB" w:rsidR="00283797" w:rsidRPr="00553577" w:rsidRDefault="00283797" w:rsidP="00283797">
      <w:pPr>
        <w:spacing w:line="360" w:lineRule="auto"/>
        <w:ind w:firstLine="709"/>
        <w:jc w:val="both"/>
        <w:rPr>
          <w:sz w:val="28"/>
          <w:szCs w:val="28"/>
          <w:lang w:val="uk-UA"/>
        </w:rPr>
      </w:pPr>
      <w:r w:rsidRPr="00CB5E78">
        <w:rPr>
          <w:sz w:val="28"/>
          <w:szCs w:val="28"/>
          <w:lang w:val="uk-UA"/>
        </w:rPr>
        <w:t xml:space="preserve">Суб'єкт кримінального </w:t>
      </w:r>
      <w:r w:rsidR="00CB5E78" w:rsidRPr="00CB5E78">
        <w:rPr>
          <w:sz w:val="28"/>
          <w:szCs w:val="28"/>
          <w:lang w:val="uk-UA"/>
        </w:rPr>
        <w:t xml:space="preserve">правопорушення </w:t>
      </w:r>
      <w:r w:rsidRPr="00553577">
        <w:rPr>
          <w:sz w:val="28"/>
          <w:szCs w:val="28"/>
          <w:lang w:val="uk-UA"/>
        </w:rPr>
        <w:t xml:space="preserve">— це один із елементів будь-якого складу </w:t>
      </w:r>
      <w:r w:rsidR="007B1F9D">
        <w:rPr>
          <w:sz w:val="28"/>
          <w:szCs w:val="28"/>
          <w:lang w:val="uk-UA"/>
        </w:rPr>
        <w:t xml:space="preserve">кримінального </w:t>
      </w:r>
      <w:r w:rsidR="00CB5E78">
        <w:rPr>
          <w:sz w:val="28"/>
          <w:szCs w:val="28"/>
          <w:lang w:val="uk-UA"/>
        </w:rPr>
        <w:t>правопорушення.</w:t>
      </w:r>
      <w:r w:rsidRPr="00553577">
        <w:rPr>
          <w:sz w:val="28"/>
          <w:szCs w:val="28"/>
          <w:lang w:val="uk-UA"/>
        </w:rPr>
        <w:t xml:space="preserve"> Складовими поняття «суб'єкт </w:t>
      </w:r>
      <w:r w:rsidR="007B1F9D">
        <w:rPr>
          <w:sz w:val="28"/>
          <w:szCs w:val="28"/>
          <w:lang w:val="uk-UA"/>
        </w:rPr>
        <w:t xml:space="preserve">кримінального </w:t>
      </w:r>
      <w:r w:rsidR="00CB5E78" w:rsidRPr="00CB5E78">
        <w:rPr>
          <w:sz w:val="28"/>
          <w:szCs w:val="28"/>
          <w:lang w:val="uk-UA"/>
        </w:rPr>
        <w:t>правопорушення</w:t>
      </w:r>
      <w:r w:rsidRPr="00CB5E78">
        <w:rPr>
          <w:sz w:val="28"/>
          <w:szCs w:val="28"/>
          <w:lang w:val="uk-UA"/>
        </w:rPr>
        <w:t>»</w:t>
      </w:r>
      <w:r w:rsidRPr="00D71F00">
        <w:rPr>
          <w:color w:val="FF0000"/>
          <w:sz w:val="28"/>
          <w:szCs w:val="28"/>
          <w:lang w:val="uk-UA"/>
        </w:rPr>
        <w:t xml:space="preserve"> </w:t>
      </w:r>
      <w:r w:rsidRPr="00553577">
        <w:rPr>
          <w:sz w:val="28"/>
          <w:szCs w:val="28"/>
          <w:lang w:val="uk-UA"/>
        </w:rPr>
        <w:t>вважаються: фізична осудна особа, її вік, стан здоров'я, психологічний стан, а в деяких випадках ще й спеціальні ознаки суб'єкта, які можуть стосуватися різних властивостей особи (громадянство, посадове становище). Поняття «</w:t>
      </w:r>
      <w:r w:rsidRPr="00CB5E78">
        <w:rPr>
          <w:sz w:val="28"/>
          <w:szCs w:val="28"/>
          <w:lang w:val="uk-UA"/>
        </w:rPr>
        <w:t>суб'єкт</w:t>
      </w:r>
      <w:r w:rsidR="00CB5E78" w:rsidRPr="007B1F9D">
        <w:rPr>
          <w:lang w:val="uk-UA"/>
        </w:rPr>
        <w:t xml:space="preserve"> </w:t>
      </w:r>
      <w:r w:rsidR="007B1F9D" w:rsidRPr="007B1F9D">
        <w:rPr>
          <w:sz w:val="28"/>
          <w:szCs w:val="28"/>
          <w:lang w:val="uk-UA"/>
        </w:rPr>
        <w:t xml:space="preserve">кримінального </w:t>
      </w:r>
      <w:r w:rsidR="00CB5E78" w:rsidRPr="00CB5E78">
        <w:rPr>
          <w:sz w:val="28"/>
          <w:szCs w:val="28"/>
          <w:lang w:val="uk-UA"/>
        </w:rPr>
        <w:t>правопорушення</w:t>
      </w:r>
      <w:r w:rsidRPr="00553577">
        <w:rPr>
          <w:sz w:val="28"/>
          <w:szCs w:val="28"/>
          <w:lang w:val="uk-UA"/>
        </w:rPr>
        <w:t xml:space="preserve">» важливе для </w:t>
      </w:r>
      <w:r w:rsidRPr="00CB5E78">
        <w:rPr>
          <w:sz w:val="28"/>
          <w:szCs w:val="28"/>
          <w:lang w:val="uk-UA"/>
        </w:rPr>
        <w:t xml:space="preserve">кваліфікації </w:t>
      </w:r>
      <w:r w:rsidR="00CB5E78" w:rsidRPr="00CB5E78">
        <w:rPr>
          <w:sz w:val="28"/>
          <w:szCs w:val="28"/>
          <w:lang w:val="uk-UA"/>
        </w:rPr>
        <w:t xml:space="preserve">правопорушення </w:t>
      </w:r>
      <w:r w:rsidRPr="00553577">
        <w:rPr>
          <w:sz w:val="28"/>
          <w:szCs w:val="28"/>
          <w:lang w:val="uk-UA"/>
        </w:rPr>
        <w:t>та вирішення питання про кримінальну відповідальність особи.</w:t>
      </w:r>
    </w:p>
    <w:p w14:paraId="477F39E9" w14:textId="75D127ED" w:rsidR="00A14604" w:rsidRPr="00553577" w:rsidRDefault="00A14604" w:rsidP="00283797">
      <w:pPr>
        <w:spacing w:line="360" w:lineRule="auto"/>
        <w:ind w:firstLine="709"/>
        <w:jc w:val="both"/>
        <w:rPr>
          <w:sz w:val="28"/>
          <w:szCs w:val="28"/>
          <w:lang w:val="uk-UA"/>
        </w:rPr>
      </w:pPr>
      <w:r w:rsidRPr="00553577">
        <w:rPr>
          <w:sz w:val="28"/>
          <w:szCs w:val="28"/>
          <w:lang w:val="uk-UA"/>
        </w:rPr>
        <w:t>Суб'єктом</w:t>
      </w:r>
      <w:r w:rsidR="00CB5E78" w:rsidRPr="00CB5E78">
        <w:rPr>
          <w:lang w:val="uk-UA"/>
        </w:rPr>
        <w:t xml:space="preserve"> </w:t>
      </w:r>
      <w:r w:rsidR="00CB5E78" w:rsidRPr="00CB5E78">
        <w:rPr>
          <w:sz w:val="28"/>
          <w:szCs w:val="28"/>
          <w:lang w:val="uk-UA"/>
        </w:rPr>
        <w:t>правопорушення</w:t>
      </w:r>
      <w:r w:rsidR="00995320" w:rsidRPr="00CB5E78">
        <w:rPr>
          <w:sz w:val="28"/>
          <w:szCs w:val="28"/>
          <w:lang w:val="uk-UA"/>
        </w:rPr>
        <w:t>,</w:t>
      </w:r>
      <w:r w:rsidR="00995320" w:rsidRPr="00D71F00">
        <w:rPr>
          <w:color w:val="FF0000"/>
          <w:sz w:val="28"/>
          <w:szCs w:val="28"/>
          <w:lang w:val="uk-UA"/>
        </w:rPr>
        <w:t xml:space="preserve"> </w:t>
      </w:r>
      <w:r w:rsidR="00995320" w:rsidRPr="00553577">
        <w:rPr>
          <w:sz w:val="28"/>
          <w:szCs w:val="28"/>
          <w:lang w:val="uk-UA"/>
        </w:rPr>
        <w:t>передбаченого ст. 286 КК</w:t>
      </w:r>
      <w:r w:rsidR="004E305D" w:rsidRPr="00553577">
        <w:rPr>
          <w:sz w:val="28"/>
          <w:szCs w:val="28"/>
          <w:lang w:val="uk-UA"/>
        </w:rPr>
        <w:t xml:space="preserve"> України</w:t>
      </w:r>
      <w:r w:rsidR="00995320" w:rsidRPr="00553577">
        <w:rPr>
          <w:sz w:val="28"/>
          <w:szCs w:val="28"/>
          <w:lang w:val="uk-UA"/>
        </w:rPr>
        <w:t xml:space="preserve">, </w:t>
      </w:r>
      <w:r w:rsidRPr="00553577">
        <w:rPr>
          <w:sz w:val="28"/>
          <w:szCs w:val="28"/>
          <w:lang w:val="uk-UA"/>
        </w:rPr>
        <w:t xml:space="preserve">визнають особу, яка </w:t>
      </w:r>
      <w:r w:rsidRPr="007B1F9D">
        <w:rPr>
          <w:i/>
          <w:iCs/>
          <w:sz w:val="28"/>
          <w:szCs w:val="28"/>
          <w:lang w:val="uk-UA"/>
        </w:rPr>
        <w:t>керує</w:t>
      </w:r>
      <w:r w:rsidRPr="00553577">
        <w:rPr>
          <w:sz w:val="28"/>
          <w:szCs w:val="28"/>
          <w:lang w:val="uk-UA"/>
        </w:rPr>
        <w:t xml:space="preserve"> транспор</w:t>
      </w:r>
      <w:r w:rsidR="00995320" w:rsidRPr="00553577">
        <w:rPr>
          <w:sz w:val="28"/>
          <w:szCs w:val="28"/>
          <w:lang w:val="uk-UA"/>
        </w:rPr>
        <w:t xml:space="preserve">тним засобом, незалежно від </w:t>
      </w:r>
      <w:r w:rsidRPr="00553577">
        <w:rPr>
          <w:sz w:val="28"/>
          <w:szCs w:val="28"/>
          <w:lang w:val="uk-UA"/>
        </w:rPr>
        <w:t>того, чи має вона на це право</w:t>
      </w:r>
      <w:r w:rsidR="00D81002">
        <w:rPr>
          <w:sz w:val="28"/>
          <w:szCs w:val="28"/>
          <w:lang w:val="uk-UA"/>
        </w:rPr>
        <w:t xml:space="preserve">, </w:t>
      </w:r>
      <w:r w:rsidRPr="00553577">
        <w:rPr>
          <w:sz w:val="28"/>
          <w:szCs w:val="28"/>
          <w:lang w:val="uk-UA"/>
        </w:rPr>
        <w:t>а</w:t>
      </w:r>
      <w:r w:rsidR="00CB5E78" w:rsidRPr="00CB5E78">
        <w:rPr>
          <w:lang w:val="uk-UA"/>
        </w:rPr>
        <w:t xml:space="preserve"> </w:t>
      </w:r>
      <w:r w:rsidR="00CB5E78" w:rsidRPr="00CB5E78">
        <w:rPr>
          <w:sz w:val="28"/>
          <w:szCs w:val="28"/>
          <w:lang w:val="uk-UA"/>
        </w:rPr>
        <w:t>правопорушення</w:t>
      </w:r>
      <w:r w:rsidR="00995320" w:rsidRPr="00553577">
        <w:rPr>
          <w:sz w:val="28"/>
          <w:szCs w:val="28"/>
          <w:lang w:val="uk-UA"/>
        </w:rPr>
        <w:t>, передбаченого ст. 415</w:t>
      </w:r>
      <w:r w:rsidR="00D81002">
        <w:rPr>
          <w:sz w:val="28"/>
          <w:szCs w:val="28"/>
          <w:lang w:val="uk-UA"/>
        </w:rPr>
        <w:t xml:space="preserve"> </w:t>
      </w:r>
      <w:r w:rsidRPr="00553577">
        <w:rPr>
          <w:sz w:val="28"/>
          <w:szCs w:val="28"/>
          <w:lang w:val="uk-UA"/>
        </w:rPr>
        <w:t>КК</w:t>
      </w:r>
      <w:r w:rsidR="00995320" w:rsidRPr="00553577">
        <w:rPr>
          <w:sz w:val="28"/>
          <w:szCs w:val="28"/>
          <w:lang w:val="uk-UA"/>
        </w:rPr>
        <w:t xml:space="preserve"> України</w:t>
      </w:r>
      <w:r w:rsidR="00D81002">
        <w:rPr>
          <w:sz w:val="28"/>
          <w:szCs w:val="28"/>
          <w:lang w:val="uk-UA"/>
        </w:rPr>
        <w:t xml:space="preserve"> – </w:t>
      </w:r>
      <w:r w:rsidR="00995320" w:rsidRPr="00553577">
        <w:rPr>
          <w:sz w:val="28"/>
          <w:szCs w:val="28"/>
          <w:lang w:val="uk-UA"/>
        </w:rPr>
        <w:t>в</w:t>
      </w:r>
      <w:r w:rsidRPr="00553577">
        <w:rPr>
          <w:sz w:val="28"/>
          <w:szCs w:val="28"/>
          <w:lang w:val="uk-UA"/>
        </w:rPr>
        <w:t>ійськовослужбовця (війс</w:t>
      </w:r>
      <w:r w:rsidR="00995320" w:rsidRPr="00553577">
        <w:rPr>
          <w:sz w:val="28"/>
          <w:szCs w:val="28"/>
          <w:lang w:val="uk-UA"/>
        </w:rPr>
        <w:t xml:space="preserve">ьковозобов'язаного під час </w:t>
      </w:r>
      <w:r w:rsidRPr="00553577">
        <w:rPr>
          <w:sz w:val="28"/>
          <w:szCs w:val="28"/>
          <w:lang w:val="uk-UA"/>
        </w:rPr>
        <w:t xml:space="preserve">проходження навчальних </w:t>
      </w:r>
      <w:r w:rsidR="00995320" w:rsidRPr="00553577">
        <w:rPr>
          <w:sz w:val="28"/>
          <w:szCs w:val="28"/>
          <w:lang w:val="uk-UA"/>
        </w:rPr>
        <w:t xml:space="preserve">або спеціальних зборів), котрий </w:t>
      </w:r>
      <w:r w:rsidRPr="00553577">
        <w:rPr>
          <w:sz w:val="28"/>
          <w:szCs w:val="28"/>
          <w:lang w:val="uk-UA"/>
        </w:rPr>
        <w:t>безпосередньо керує бойовою, спеціа</w:t>
      </w:r>
      <w:r w:rsidR="00995320" w:rsidRPr="00553577">
        <w:rPr>
          <w:sz w:val="28"/>
          <w:szCs w:val="28"/>
          <w:lang w:val="uk-UA"/>
        </w:rPr>
        <w:t xml:space="preserve">льною чи транспортною машиною,  </w:t>
      </w:r>
      <w:r w:rsidRPr="00553577">
        <w:rPr>
          <w:sz w:val="28"/>
          <w:szCs w:val="28"/>
          <w:lang w:val="uk-UA"/>
        </w:rPr>
        <w:t>незалежно від того, чи є він штатним водієм такої машини і чи вміє</w:t>
      </w:r>
      <w:r w:rsidR="00D81002">
        <w:rPr>
          <w:sz w:val="28"/>
          <w:szCs w:val="28"/>
          <w:lang w:val="uk-UA"/>
        </w:rPr>
        <w:t xml:space="preserve"> </w:t>
      </w:r>
      <w:r w:rsidRPr="00553577">
        <w:rPr>
          <w:sz w:val="28"/>
          <w:szCs w:val="28"/>
          <w:lang w:val="uk-UA"/>
        </w:rPr>
        <w:t>він нею керувати.</w:t>
      </w:r>
      <w:r w:rsidR="00D81002">
        <w:rPr>
          <w:sz w:val="28"/>
          <w:szCs w:val="28"/>
          <w:lang w:val="uk-UA"/>
        </w:rPr>
        <w:t xml:space="preserve"> </w:t>
      </w:r>
      <w:r w:rsidRPr="00553577">
        <w:rPr>
          <w:sz w:val="28"/>
          <w:szCs w:val="28"/>
          <w:lang w:val="uk-UA"/>
        </w:rPr>
        <w:t>За певних умов до відповідальності за цими</w:t>
      </w:r>
      <w:r w:rsidR="00D81002">
        <w:rPr>
          <w:sz w:val="28"/>
          <w:szCs w:val="28"/>
          <w:lang w:val="uk-UA"/>
        </w:rPr>
        <w:t xml:space="preserve"> </w:t>
      </w:r>
      <w:r w:rsidRPr="00553577">
        <w:rPr>
          <w:sz w:val="28"/>
          <w:szCs w:val="28"/>
          <w:lang w:val="uk-UA"/>
        </w:rPr>
        <w:t>статтями може бути притягнута особа, яка навчає водінню іншу особу і перебуває під час навчальної їзди поруч із  учнем (майстер виробничого навчання, інструктор тощо)</w:t>
      </w:r>
      <w:r w:rsidR="00CA6DEF" w:rsidRPr="00553577">
        <w:rPr>
          <w:sz w:val="28"/>
          <w:szCs w:val="28"/>
          <w:lang w:val="uk-UA"/>
        </w:rPr>
        <w:t xml:space="preserve"> </w:t>
      </w:r>
      <w:r w:rsidRPr="00553577">
        <w:rPr>
          <w:sz w:val="28"/>
          <w:szCs w:val="28"/>
          <w:lang w:val="uk-UA"/>
        </w:rPr>
        <w:t>[</w:t>
      </w:r>
      <w:r w:rsidR="00CA6DEF" w:rsidRPr="00553577">
        <w:rPr>
          <w:sz w:val="28"/>
          <w:szCs w:val="28"/>
          <w:lang w:val="uk-UA"/>
        </w:rPr>
        <w:t>16</w:t>
      </w:r>
      <w:r w:rsidRPr="00553577">
        <w:rPr>
          <w:sz w:val="28"/>
          <w:szCs w:val="28"/>
          <w:lang w:val="uk-UA"/>
        </w:rPr>
        <w:t>]</w:t>
      </w:r>
      <w:r w:rsidR="00CA6DEF" w:rsidRPr="00553577">
        <w:rPr>
          <w:sz w:val="28"/>
          <w:szCs w:val="28"/>
          <w:lang w:val="uk-UA"/>
        </w:rPr>
        <w:t xml:space="preserve">. </w:t>
      </w:r>
    </w:p>
    <w:p w14:paraId="768466E3" w14:textId="73F59B97" w:rsidR="00283797" w:rsidRDefault="00774521" w:rsidP="00774521">
      <w:pPr>
        <w:spacing w:line="360" w:lineRule="auto"/>
        <w:ind w:firstLine="709"/>
        <w:jc w:val="both"/>
        <w:rPr>
          <w:sz w:val="28"/>
          <w:szCs w:val="28"/>
          <w:lang w:val="uk-UA"/>
        </w:rPr>
      </w:pPr>
      <w:r w:rsidRPr="00553577">
        <w:rPr>
          <w:sz w:val="28"/>
          <w:szCs w:val="28"/>
          <w:lang w:val="uk-UA"/>
        </w:rPr>
        <w:t xml:space="preserve">Зазвичай у літературі зазначається лише, що суб’єктом </w:t>
      </w:r>
      <w:r w:rsidR="00CB5E78" w:rsidRPr="00CB5E78">
        <w:rPr>
          <w:sz w:val="28"/>
          <w:szCs w:val="28"/>
          <w:lang w:val="uk-UA"/>
        </w:rPr>
        <w:t>правопорушення</w:t>
      </w:r>
      <w:r w:rsidR="00CB5E78">
        <w:rPr>
          <w:color w:val="FF0000"/>
          <w:sz w:val="28"/>
          <w:szCs w:val="28"/>
          <w:lang w:val="uk-UA"/>
        </w:rPr>
        <w:t xml:space="preserve"> </w:t>
      </w:r>
      <w:r w:rsidRPr="00D71F00">
        <w:rPr>
          <w:color w:val="FF0000"/>
          <w:sz w:val="28"/>
          <w:szCs w:val="28"/>
          <w:lang w:val="uk-UA"/>
        </w:rPr>
        <w:t xml:space="preserve"> </w:t>
      </w:r>
      <w:r w:rsidRPr="00553577">
        <w:rPr>
          <w:sz w:val="28"/>
          <w:szCs w:val="28"/>
          <w:lang w:val="uk-UA"/>
        </w:rPr>
        <w:t xml:space="preserve">є фізична осудна особа, якій до моменту вчинення злочину виповнилося 16 років, </w:t>
      </w:r>
      <w:r w:rsidRPr="00553577">
        <w:rPr>
          <w:sz w:val="28"/>
          <w:szCs w:val="28"/>
          <w:lang w:val="uk-UA"/>
        </w:rPr>
        <w:lastRenderedPageBreak/>
        <w:t xml:space="preserve">яка керує транспортним засобом, незалежно від </w:t>
      </w:r>
      <w:r w:rsidR="00995320" w:rsidRPr="00553577">
        <w:rPr>
          <w:sz w:val="28"/>
          <w:szCs w:val="28"/>
          <w:lang w:val="uk-UA"/>
        </w:rPr>
        <w:t>того, чи мала</w:t>
      </w:r>
      <w:r w:rsidRPr="00553577">
        <w:rPr>
          <w:sz w:val="28"/>
          <w:szCs w:val="28"/>
          <w:lang w:val="uk-UA"/>
        </w:rPr>
        <w:t xml:space="preserve"> вона право </w:t>
      </w:r>
      <w:r w:rsidR="00995320" w:rsidRPr="00553577">
        <w:rPr>
          <w:sz w:val="28"/>
          <w:szCs w:val="28"/>
          <w:lang w:val="uk-UA"/>
        </w:rPr>
        <w:t xml:space="preserve">на </w:t>
      </w:r>
      <w:r w:rsidRPr="00553577">
        <w:rPr>
          <w:sz w:val="28"/>
          <w:szCs w:val="28"/>
          <w:lang w:val="uk-UA"/>
        </w:rPr>
        <w:t>володіння чи користування цим транспортним засобом [</w:t>
      </w:r>
      <w:r w:rsidR="00CA6DEF" w:rsidRPr="00553577">
        <w:rPr>
          <w:sz w:val="28"/>
          <w:szCs w:val="28"/>
          <w:lang w:val="uk-UA"/>
        </w:rPr>
        <w:t>6</w:t>
      </w:r>
      <w:r w:rsidRPr="00553577">
        <w:rPr>
          <w:sz w:val="28"/>
          <w:szCs w:val="28"/>
          <w:lang w:val="uk-UA"/>
        </w:rPr>
        <w:t>, c. 110</w:t>
      </w:r>
      <w:r w:rsidR="00F86031">
        <w:rPr>
          <w:sz w:val="28"/>
          <w:szCs w:val="28"/>
          <w:lang w:val="uk-UA"/>
        </w:rPr>
        <w:t>-</w:t>
      </w:r>
      <w:r w:rsidRPr="00553577">
        <w:rPr>
          <w:sz w:val="28"/>
          <w:szCs w:val="28"/>
          <w:lang w:val="uk-UA"/>
        </w:rPr>
        <w:t xml:space="preserve">111]. </w:t>
      </w:r>
    </w:p>
    <w:p w14:paraId="64DA3D00" w14:textId="77777777" w:rsidR="00C703FC" w:rsidRDefault="00C703FC" w:rsidP="00475DCF">
      <w:pPr>
        <w:spacing w:line="360" w:lineRule="auto"/>
        <w:ind w:firstLine="709"/>
        <w:jc w:val="center"/>
        <w:rPr>
          <w:b/>
          <w:bCs/>
          <w:sz w:val="28"/>
          <w:szCs w:val="28"/>
          <w:lang w:val="uk-UA"/>
        </w:rPr>
      </w:pPr>
    </w:p>
    <w:p w14:paraId="49B5D4F5" w14:textId="07E33484" w:rsidR="00772260" w:rsidRPr="00553577" w:rsidRDefault="00283797" w:rsidP="00475DCF">
      <w:pPr>
        <w:spacing w:line="360" w:lineRule="auto"/>
        <w:ind w:firstLine="709"/>
        <w:jc w:val="center"/>
        <w:rPr>
          <w:b/>
          <w:bCs/>
          <w:sz w:val="28"/>
          <w:szCs w:val="28"/>
          <w:lang w:val="uk-UA"/>
        </w:rPr>
      </w:pPr>
      <w:r w:rsidRPr="00553577">
        <w:rPr>
          <w:b/>
          <w:bCs/>
          <w:sz w:val="28"/>
          <w:szCs w:val="28"/>
          <w:lang w:val="uk-UA"/>
        </w:rPr>
        <w:t>2.2.</w:t>
      </w:r>
      <w:r w:rsidR="00475DCF" w:rsidRPr="00553577">
        <w:rPr>
          <w:sz w:val="28"/>
          <w:szCs w:val="28"/>
          <w:lang w:val="uk-UA"/>
        </w:rPr>
        <w:t xml:space="preserve"> </w:t>
      </w:r>
      <w:r w:rsidR="00C703FC" w:rsidRPr="00C703FC">
        <w:rPr>
          <w:b/>
          <w:bCs/>
          <w:sz w:val="28"/>
          <w:szCs w:val="28"/>
          <w:lang w:val="uk-UA"/>
        </w:rPr>
        <w:t>Кримінальна відповідальність осіб, що керують транспортним засобом, за порушення правил безпеки дорожнього руху та експлуатації транспорту</w:t>
      </w:r>
    </w:p>
    <w:p w14:paraId="0532A2A9" w14:textId="77777777" w:rsidR="00475DCF" w:rsidRPr="00553577" w:rsidRDefault="00475DCF" w:rsidP="00475DCF">
      <w:pPr>
        <w:spacing w:line="360" w:lineRule="auto"/>
        <w:ind w:firstLine="709"/>
        <w:jc w:val="center"/>
        <w:rPr>
          <w:b/>
          <w:bCs/>
          <w:sz w:val="28"/>
          <w:szCs w:val="28"/>
          <w:lang w:val="uk-UA"/>
        </w:rPr>
      </w:pPr>
    </w:p>
    <w:p w14:paraId="52CA5F15" w14:textId="3088F9C4" w:rsidR="00283797" w:rsidRPr="00553577" w:rsidRDefault="007206D8" w:rsidP="007206D8">
      <w:pPr>
        <w:spacing w:line="360" w:lineRule="auto"/>
        <w:ind w:firstLine="709"/>
        <w:jc w:val="both"/>
        <w:rPr>
          <w:sz w:val="28"/>
          <w:szCs w:val="28"/>
          <w:lang w:val="uk-UA"/>
        </w:rPr>
      </w:pPr>
      <w:r w:rsidRPr="00553577">
        <w:rPr>
          <w:sz w:val="28"/>
          <w:szCs w:val="28"/>
          <w:lang w:val="uk-UA"/>
        </w:rPr>
        <w:t>Відповідно до КК України, якщо особою, яка спричинила</w:t>
      </w:r>
      <w:r w:rsidR="007B1F9D">
        <w:rPr>
          <w:sz w:val="28"/>
          <w:szCs w:val="28"/>
          <w:lang w:val="uk-UA"/>
        </w:rPr>
        <w:t xml:space="preserve"> </w:t>
      </w:r>
      <w:r w:rsidRPr="00553577">
        <w:rPr>
          <w:sz w:val="28"/>
          <w:szCs w:val="28"/>
          <w:lang w:val="uk-UA"/>
        </w:rPr>
        <w:t>ДТП</w:t>
      </w:r>
      <w:r w:rsidR="007B1F9D">
        <w:rPr>
          <w:sz w:val="28"/>
          <w:szCs w:val="28"/>
          <w:lang w:val="uk-UA"/>
        </w:rPr>
        <w:t>,</w:t>
      </w:r>
      <w:r w:rsidRPr="00553577">
        <w:rPr>
          <w:sz w:val="28"/>
          <w:szCs w:val="28"/>
          <w:lang w:val="uk-UA"/>
        </w:rPr>
        <w:t xml:space="preserve"> є водій транспортного засобу, то відповідальність настає за ст. 286 КК України</w:t>
      </w:r>
      <w:r w:rsidR="007B1F9D">
        <w:rPr>
          <w:sz w:val="28"/>
          <w:szCs w:val="28"/>
          <w:lang w:val="uk-UA"/>
        </w:rPr>
        <w:t>.</w:t>
      </w:r>
    </w:p>
    <w:p w14:paraId="09B7590C" w14:textId="3B9FC5FA" w:rsidR="00774521" w:rsidRPr="00553577" w:rsidRDefault="00283797" w:rsidP="00774521">
      <w:pPr>
        <w:spacing w:line="360" w:lineRule="auto"/>
        <w:ind w:firstLine="709"/>
        <w:jc w:val="both"/>
        <w:rPr>
          <w:sz w:val="28"/>
          <w:szCs w:val="28"/>
          <w:lang w:val="uk-UA"/>
        </w:rPr>
      </w:pPr>
      <w:r w:rsidRPr="00553577">
        <w:rPr>
          <w:sz w:val="28"/>
          <w:szCs w:val="28"/>
          <w:lang w:val="uk-UA"/>
        </w:rPr>
        <w:t xml:space="preserve">Необхідно зауважити, що для притягнення до кримінальної відповідальності за </w:t>
      </w:r>
      <w:r w:rsidR="007B1F9D">
        <w:rPr>
          <w:sz w:val="28"/>
          <w:szCs w:val="28"/>
          <w:lang w:val="uk-UA"/>
        </w:rPr>
        <w:t>кримінальні правопорушення,</w:t>
      </w:r>
      <w:r w:rsidRPr="00553577">
        <w:rPr>
          <w:sz w:val="28"/>
          <w:szCs w:val="28"/>
          <w:lang w:val="uk-UA"/>
        </w:rPr>
        <w:t xml:space="preserve"> пов’язані з порушення правил дорожнього руху або експлуатації транспортних засобів</w:t>
      </w:r>
      <w:r w:rsidR="007B1F9D">
        <w:rPr>
          <w:sz w:val="28"/>
          <w:szCs w:val="28"/>
          <w:lang w:val="uk-UA"/>
        </w:rPr>
        <w:t>,</w:t>
      </w:r>
      <w:r w:rsidRPr="00553577">
        <w:rPr>
          <w:sz w:val="28"/>
          <w:szCs w:val="28"/>
          <w:lang w:val="uk-UA"/>
        </w:rPr>
        <w:t xml:space="preserve"> не має значення чи є у водія права на управління транспортним засобом, чи не має таких прав. Також, існує важливий нюанс: під час навчальної їзди в автомобілях з подвійним управлінням, до відповідальності притягається не учень, а інструктор, який здійснює навчання і перебував поряд з водієм в момент ДТП.</w:t>
      </w:r>
    </w:p>
    <w:p w14:paraId="385F952B" w14:textId="2C7CDCED" w:rsidR="00283797" w:rsidRPr="00553577" w:rsidRDefault="00283797" w:rsidP="00283797">
      <w:pPr>
        <w:spacing w:line="360" w:lineRule="auto"/>
        <w:ind w:firstLine="709"/>
        <w:jc w:val="both"/>
        <w:rPr>
          <w:sz w:val="28"/>
          <w:szCs w:val="28"/>
          <w:lang w:val="uk-UA"/>
        </w:rPr>
      </w:pPr>
      <w:r w:rsidRPr="00553577">
        <w:rPr>
          <w:sz w:val="28"/>
          <w:szCs w:val="28"/>
          <w:lang w:val="uk-UA"/>
        </w:rPr>
        <w:t>Предметом</w:t>
      </w:r>
      <w:r w:rsidR="00CB5E78">
        <w:rPr>
          <w:color w:val="FF0000"/>
          <w:sz w:val="28"/>
          <w:szCs w:val="28"/>
          <w:lang w:val="uk-UA"/>
        </w:rPr>
        <w:t xml:space="preserve"> </w:t>
      </w:r>
      <w:r w:rsidR="00CB5E78" w:rsidRPr="00CB5E78">
        <w:rPr>
          <w:sz w:val="28"/>
          <w:szCs w:val="28"/>
          <w:lang w:val="uk-UA"/>
        </w:rPr>
        <w:t>правопорушення</w:t>
      </w:r>
      <w:r w:rsidRPr="00CB5E78">
        <w:rPr>
          <w:sz w:val="28"/>
          <w:szCs w:val="28"/>
          <w:lang w:val="uk-UA"/>
        </w:rPr>
        <w:t>,</w:t>
      </w:r>
      <w:r w:rsidRPr="00D71F00">
        <w:rPr>
          <w:color w:val="FF0000"/>
          <w:sz w:val="28"/>
          <w:szCs w:val="28"/>
          <w:lang w:val="uk-UA"/>
        </w:rPr>
        <w:t xml:space="preserve"> </w:t>
      </w:r>
      <w:r w:rsidRPr="00553577">
        <w:rPr>
          <w:sz w:val="28"/>
          <w:szCs w:val="28"/>
          <w:lang w:val="uk-UA"/>
        </w:rPr>
        <w:t xml:space="preserve">що розглядається, є транспортний засіб. </w:t>
      </w:r>
      <w:r w:rsidR="007E7C1A" w:rsidRPr="00553577">
        <w:rPr>
          <w:sz w:val="28"/>
          <w:szCs w:val="28"/>
          <w:lang w:val="uk-UA"/>
        </w:rPr>
        <w:t>Наразі, досить актуальною є</w:t>
      </w:r>
      <w:r w:rsidRPr="00553577">
        <w:rPr>
          <w:sz w:val="28"/>
          <w:szCs w:val="28"/>
          <w:lang w:val="uk-UA"/>
        </w:rPr>
        <w:t xml:space="preserve"> </w:t>
      </w:r>
      <w:r w:rsidR="007E7C1A" w:rsidRPr="00553577">
        <w:rPr>
          <w:sz w:val="28"/>
          <w:szCs w:val="28"/>
          <w:lang w:val="uk-UA"/>
        </w:rPr>
        <w:t>проблема</w:t>
      </w:r>
      <w:r w:rsidRPr="00553577">
        <w:rPr>
          <w:sz w:val="28"/>
          <w:szCs w:val="28"/>
          <w:lang w:val="uk-UA"/>
        </w:rPr>
        <w:t xml:space="preserve"> визначення транспортного засобу як предмета правопорушень проти безпеки руху та експлуатації транспорту [4</w:t>
      </w:r>
      <w:r w:rsidR="000859F5" w:rsidRPr="00553577">
        <w:rPr>
          <w:sz w:val="28"/>
          <w:szCs w:val="28"/>
          <w:lang w:val="uk-UA"/>
        </w:rPr>
        <w:t>, с. 11</w:t>
      </w:r>
      <w:r w:rsidRPr="00553577">
        <w:rPr>
          <w:sz w:val="28"/>
          <w:szCs w:val="28"/>
          <w:lang w:val="uk-UA"/>
        </w:rPr>
        <w:t xml:space="preserve">]. </w:t>
      </w:r>
    </w:p>
    <w:p w14:paraId="15896961" w14:textId="470BB0C3" w:rsidR="007206D8" w:rsidRPr="00553577" w:rsidRDefault="007206D8" w:rsidP="00283797">
      <w:pPr>
        <w:spacing w:line="360" w:lineRule="auto"/>
        <w:ind w:firstLine="709"/>
        <w:jc w:val="both"/>
        <w:rPr>
          <w:sz w:val="28"/>
          <w:szCs w:val="28"/>
          <w:lang w:val="uk-UA"/>
        </w:rPr>
      </w:pPr>
      <w:r w:rsidRPr="00553577">
        <w:rPr>
          <w:sz w:val="28"/>
          <w:szCs w:val="28"/>
          <w:lang w:val="uk-UA"/>
        </w:rPr>
        <w:t>Так</w:t>
      </w:r>
      <w:r w:rsidR="00AA621D">
        <w:rPr>
          <w:sz w:val="28"/>
          <w:szCs w:val="28"/>
          <w:lang w:val="uk-UA"/>
        </w:rPr>
        <w:t>,</w:t>
      </w:r>
      <w:r w:rsidRPr="00553577">
        <w:rPr>
          <w:sz w:val="28"/>
          <w:szCs w:val="28"/>
          <w:lang w:val="uk-UA"/>
        </w:rPr>
        <w:t xml:space="preserve"> наприклад</w:t>
      </w:r>
      <w:r w:rsidR="00AA621D">
        <w:rPr>
          <w:sz w:val="28"/>
          <w:szCs w:val="28"/>
          <w:lang w:val="uk-UA"/>
        </w:rPr>
        <w:t>,</w:t>
      </w:r>
      <w:r w:rsidRPr="00553577">
        <w:rPr>
          <w:sz w:val="28"/>
          <w:szCs w:val="28"/>
          <w:lang w:val="uk-UA"/>
        </w:rPr>
        <w:t xml:space="preserve"> у Львові сталася аварія за участі електросамокат</w:t>
      </w:r>
      <w:r w:rsidR="00D71F00">
        <w:rPr>
          <w:sz w:val="28"/>
          <w:szCs w:val="28"/>
          <w:lang w:val="uk-UA"/>
        </w:rPr>
        <w:t>у</w:t>
      </w:r>
      <w:r w:rsidRPr="00553577">
        <w:rPr>
          <w:sz w:val="28"/>
          <w:szCs w:val="28"/>
          <w:lang w:val="uk-UA"/>
        </w:rPr>
        <w:t>. Як виявилося, це перший такий прецедент, і поліція зіткнулася з труднощами, визначаючи юридичний статус власника самоката. У патрульній поліції виявили, що електросамокати не можна віднести ні до пішоходів, ні до велосипедів, ні до іншого транспорту. Тобто виникла прогалина в праві</w:t>
      </w:r>
      <w:r w:rsidR="00497D07">
        <w:rPr>
          <w:sz w:val="28"/>
          <w:szCs w:val="28"/>
          <w:lang w:val="uk-UA"/>
        </w:rPr>
        <w:t xml:space="preserve">. </w:t>
      </w:r>
      <w:r w:rsidR="00497D07" w:rsidRPr="00553577">
        <w:rPr>
          <w:sz w:val="28"/>
          <w:szCs w:val="28"/>
          <w:lang w:val="uk-UA"/>
        </w:rPr>
        <w:t xml:space="preserve">Якщо </w:t>
      </w:r>
      <w:r w:rsidRPr="00553577">
        <w:rPr>
          <w:sz w:val="28"/>
          <w:szCs w:val="28"/>
          <w:lang w:val="uk-UA"/>
        </w:rPr>
        <w:t xml:space="preserve">брати досвід європейських партнерів, то у Польщі водіїв електросамокату прирівняли до велосипедистів, тож їм необхідно буде користуватися велосмугами. У Франції рух електричних самокатів, моноколіс та гіроскутерів також дозволено лише на </w:t>
      </w:r>
      <w:r w:rsidRPr="00553577">
        <w:rPr>
          <w:sz w:val="28"/>
          <w:szCs w:val="28"/>
          <w:lang w:val="uk-UA"/>
        </w:rPr>
        <w:lastRenderedPageBreak/>
        <w:t>велодоріжках та на невеликих дорогах, на яких швидкість обмежено</w:t>
      </w:r>
      <w:r w:rsidR="00497D07">
        <w:rPr>
          <w:sz w:val="28"/>
          <w:szCs w:val="28"/>
          <w:lang w:val="uk-UA"/>
        </w:rPr>
        <w:t xml:space="preserve"> до</w:t>
      </w:r>
      <w:r w:rsidRPr="00553577">
        <w:rPr>
          <w:sz w:val="28"/>
          <w:szCs w:val="28"/>
          <w:lang w:val="uk-UA"/>
        </w:rPr>
        <w:t xml:space="preserve"> 50 км/год. Швидкість самоката не має перевищувати 25 км/год.</w:t>
      </w:r>
    </w:p>
    <w:p w14:paraId="373890E1" w14:textId="73A2A313" w:rsidR="00283797" w:rsidRPr="00553577" w:rsidRDefault="00283797" w:rsidP="00283797">
      <w:pPr>
        <w:spacing w:line="360" w:lineRule="auto"/>
        <w:ind w:firstLine="709"/>
        <w:jc w:val="both"/>
        <w:rPr>
          <w:sz w:val="28"/>
          <w:szCs w:val="28"/>
          <w:lang w:val="uk-UA"/>
        </w:rPr>
      </w:pPr>
      <w:r w:rsidRPr="00553577">
        <w:rPr>
          <w:sz w:val="28"/>
          <w:szCs w:val="28"/>
          <w:lang w:val="uk-UA"/>
        </w:rPr>
        <w:t>Між порушенням особою правил безпеки руху або екс</w:t>
      </w:r>
      <w:r w:rsidR="007E7C1A" w:rsidRPr="00553577">
        <w:rPr>
          <w:sz w:val="28"/>
          <w:szCs w:val="28"/>
          <w:lang w:val="uk-UA"/>
        </w:rPr>
        <w:t>плуатації транспорту та відпо</w:t>
      </w:r>
      <w:r w:rsidRPr="00553577">
        <w:rPr>
          <w:sz w:val="28"/>
          <w:szCs w:val="28"/>
          <w:lang w:val="uk-UA"/>
        </w:rPr>
        <w:t>відними наслідками повинен бути причинний зв’язок. За його відсутності, зазначене діяння може бути кваліфіковане лише як адміністративне правопорушення. Достатньо поширеною також є ситуація, коли наслідки у виді заподіяння шкоди ж</w:t>
      </w:r>
      <w:r w:rsidR="007E7C1A" w:rsidRPr="00553577">
        <w:rPr>
          <w:sz w:val="28"/>
          <w:szCs w:val="28"/>
          <w:lang w:val="uk-UA"/>
        </w:rPr>
        <w:t>иттю або здоров’ю людини знахо</w:t>
      </w:r>
      <w:r w:rsidRPr="00553577">
        <w:rPr>
          <w:sz w:val="28"/>
          <w:szCs w:val="28"/>
          <w:lang w:val="uk-UA"/>
        </w:rPr>
        <w:t>дяться у безпосередньому причинному зв’язку з діями не одного, а кількох водіїв. У літературі справедливо зазначається, що коли суспільно небезпеч</w:t>
      </w:r>
      <w:r w:rsidR="007E7C1A" w:rsidRPr="00553577">
        <w:rPr>
          <w:sz w:val="28"/>
          <w:szCs w:val="28"/>
          <w:lang w:val="uk-UA"/>
        </w:rPr>
        <w:t>ні наслідки настали через пору</w:t>
      </w:r>
      <w:r w:rsidRPr="00553577">
        <w:rPr>
          <w:sz w:val="28"/>
          <w:szCs w:val="28"/>
          <w:lang w:val="uk-UA"/>
        </w:rPr>
        <w:t>шення правил безпеки дорожнього руху або експлуатації тр</w:t>
      </w:r>
      <w:r w:rsidR="007E7C1A" w:rsidRPr="00553577">
        <w:rPr>
          <w:sz w:val="28"/>
          <w:szCs w:val="28"/>
          <w:lang w:val="uk-UA"/>
        </w:rPr>
        <w:t>анспорту двома або більше воді</w:t>
      </w:r>
      <w:r w:rsidRPr="00553577">
        <w:rPr>
          <w:sz w:val="28"/>
          <w:szCs w:val="28"/>
          <w:lang w:val="uk-UA"/>
        </w:rPr>
        <w:t>ями транспортних засобів, необхідно з’ясувати характер порушень, які допустив кожен із них, а також чи не було причиною порушення зазначених п</w:t>
      </w:r>
      <w:r w:rsidR="007E7C1A" w:rsidRPr="00553577">
        <w:rPr>
          <w:sz w:val="28"/>
          <w:szCs w:val="28"/>
          <w:lang w:val="uk-UA"/>
        </w:rPr>
        <w:t>равил одним водієм, їх недо</w:t>
      </w:r>
      <w:r w:rsidRPr="00553577">
        <w:rPr>
          <w:sz w:val="28"/>
          <w:szCs w:val="28"/>
          <w:lang w:val="uk-UA"/>
        </w:rPr>
        <w:t>тримання іншим, і чи мав перший можливість уникнути дорожньо-транспортної події та її наслідків. При цьому треба мати на увазі, що за певних умо</w:t>
      </w:r>
      <w:r w:rsidR="007E7C1A" w:rsidRPr="00553577">
        <w:rPr>
          <w:sz w:val="28"/>
          <w:szCs w:val="28"/>
          <w:lang w:val="uk-UA"/>
        </w:rPr>
        <w:t>в виключається кримінальна від</w:t>
      </w:r>
      <w:r w:rsidRPr="00553577">
        <w:rPr>
          <w:sz w:val="28"/>
          <w:szCs w:val="28"/>
          <w:lang w:val="uk-UA"/>
        </w:rPr>
        <w:t xml:space="preserve">повідальність особи, яка порушила правила дорожнього руху вимушено, через створення аварійної ситуації іншою особою, котра керувала транспортним засобом [5, c. 125]. </w:t>
      </w:r>
    </w:p>
    <w:p w14:paraId="677AFFA3" w14:textId="7FC2F753" w:rsidR="00C76B13" w:rsidRPr="00553577" w:rsidRDefault="00C76B13" w:rsidP="00C76B13">
      <w:pPr>
        <w:spacing w:line="360" w:lineRule="auto"/>
        <w:ind w:firstLine="709"/>
        <w:jc w:val="both"/>
        <w:rPr>
          <w:sz w:val="28"/>
          <w:szCs w:val="28"/>
          <w:lang w:val="uk-UA"/>
        </w:rPr>
      </w:pPr>
      <w:r w:rsidRPr="00553577">
        <w:rPr>
          <w:sz w:val="28"/>
          <w:szCs w:val="28"/>
          <w:lang w:val="uk-UA"/>
        </w:rPr>
        <w:t>Сь</w:t>
      </w:r>
      <w:r w:rsidR="004E305D" w:rsidRPr="00553577">
        <w:rPr>
          <w:sz w:val="28"/>
          <w:szCs w:val="28"/>
          <w:lang w:val="uk-UA"/>
        </w:rPr>
        <w:t>о</w:t>
      </w:r>
      <w:r w:rsidRPr="00553577">
        <w:rPr>
          <w:sz w:val="28"/>
          <w:szCs w:val="28"/>
          <w:lang w:val="uk-UA"/>
        </w:rPr>
        <w:t xml:space="preserve">годні також постала проблема відповідальності </w:t>
      </w:r>
      <w:r w:rsidR="001223FB">
        <w:rPr>
          <w:sz w:val="28"/>
          <w:szCs w:val="28"/>
          <w:lang w:val="uk-UA"/>
        </w:rPr>
        <w:t>в</w:t>
      </w:r>
      <w:r w:rsidRPr="00553577">
        <w:rPr>
          <w:sz w:val="28"/>
          <w:szCs w:val="28"/>
          <w:lang w:val="uk-UA"/>
        </w:rPr>
        <w:t>одіїв</w:t>
      </w:r>
      <w:r w:rsidR="001223FB">
        <w:rPr>
          <w:sz w:val="28"/>
          <w:szCs w:val="28"/>
          <w:lang w:val="uk-UA"/>
        </w:rPr>
        <w:t xml:space="preserve"> з вадами здоров’я або хронічними хворобами</w:t>
      </w:r>
      <w:r w:rsidRPr="00553577">
        <w:rPr>
          <w:sz w:val="28"/>
          <w:szCs w:val="28"/>
          <w:lang w:val="uk-UA"/>
        </w:rPr>
        <w:t>. Це питання повинно вирішуватись на загальних підставах. Якщо водій знає про наявність у нього певної хвороби, яка може стати причиною тяжких наслідків, то він повинен нести відповідальність за ст. 286 КК</w:t>
      </w:r>
      <w:r w:rsidR="004E305D" w:rsidRPr="00553577">
        <w:rPr>
          <w:sz w:val="28"/>
          <w:szCs w:val="28"/>
          <w:lang w:val="uk-UA"/>
        </w:rPr>
        <w:t xml:space="preserve"> України</w:t>
      </w:r>
      <w:r w:rsidRPr="00553577">
        <w:rPr>
          <w:sz w:val="28"/>
          <w:szCs w:val="28"/>
          <w:lang w:val="uk-UA"/>
        </w:rPr>
        <w:t xml:space="preserve"> на загальних підставах. Так, під час керування автобусом у водія став</w:t>
      </w:r>
      <w:r w:rsidRPr="00553577">
        <w:rPr>
          <w:sz w:val="28"/>
          <w:szCs w:val="28"/>
          <w:lang w:val="uk-UA"/>
        </w:rPr>
        <w:softHyphen/>
        <w:t>ся епілептичний припадок, який викликав у нього втрату свідомості, що призвело до загибелі трьох осіб. Суд не погодився з твердженням захисника, що водій не може бути притягнутий до кримінальної відповідальності, тому що він був під час транспортної пригоди в стані неосудності і не міг відвернути суспільно небезпеч</w:t>
      </w:r>
      <w:r w:rsidRPr="00553577">
        <w:rPr>
          <w:sz w:val="28"/>
          <w:szCs w:val="28"/>
          <w:lang w:val="uk-UA"/>
        </w:rPr>
        <w:softHyphen/>
        <w:t xml:space="preserve">ні наслідки. У цій справі було встановлено, що водій знав про наявність у нього такої хвороби, яка може викликати втрату свідомості під час руху транспортного засобу </w:t>
      </w:r>
      <w:r w:rsidRPr="00553577">
        <w:rPr>
          <w:sz w:val="28"/>
          <w:szCs w:val="28"/>
          <w:lang w:val="uk-UA"/>
        </w:rPr>
        <w:lastRenderedPageBreak/>
        <w:t>і він не зможе відвернути настання тяжких наслідків, і тому він був при</w:t>
      </w:r>
      <w:r w:rsidRPr="00553577">
        <w:rPr>
          <w:sz w:val="28"/>
          <w:szCs w:val="28"/>
          <w:lang w:val="uk-UA"/>
        </w:rPr>
        <w:softHyphen/>
        <w:t>тягнений до кримінальної відповідальності. Проте відповідальність не настає в тих випадках, коли водій не знає про наявність у нього такої хвороби, яка під час руху транспортного засобу може викликати втрату свідомості і він не зможе відверну</w:t>
      </w:r>
      <w:r w:rsidRPr="00553577">
        <w:rPr>
          <w:sz w:val="28"/>
          <w:szCs w:val="28"/>
          <w:lang w:val="uk-UA"/>
        </w:rPr>
        <w:softHyphen/>
        <w:t>ти настання тяжких наслідків. У таких випадках відсутня вина водія, який не пе</w:t>
      </w:r>
      <w:r w:rsidRPr="00553577">
        <w:rPr>
          <w:sz w:val="28"/>
          <w:szCs w:val="28"/>
          <w:lang w:val="uk-UA"/>
        </w:rPr>
        <w:softHyphen/>
        <w:t>редбачав можливості настання суспільно небезпечних наслідків, не повинен був і не міг їх передбачити.</w:t>
      </w:r>
    </w:p>
    <w:p w14:paraId="44B255AA" w14:textId="305EF0A9" w:rsidR="00774521" w:rsidRPr="00DB5234" w:rsidRDefault="00774521" w:rsidP="00DB5234">
      <w:pPr>
        <w:spacing w:line="360" w:lineRule="auto"/>
        <w:ind w:firstLine="709"/>
        <w:jc w:val="both"/>
        <w:rPr>
          <w:sz w:val="28"/>
          <w:szCs w:val="28"/>
          <w:lang w:val="ru-RU"/>
        </w:rPr>
      </w:pPr>
      <w:r w:rsidRPr="00553577">
        <w:rPr>
          <w:sz w:val="28"/>
          <w:szCs w:val="28"/>
          <w:lang w:val="uk-UA"/>
        </w:rPr>
        <w:t>Крім цього, існує певний дисбаланс між санкціями ст. 286 КК України і санкціями статей К</w:t>
      </w:r>
      <w:r w:rsidR="004E305D" w:rsidRPr="00553577">
        <w:rPr>
          <w:sz w:val="28"/>
          <w:szCs w:val="28"/>
          <w:lang w:val="uk-UA"/>
        </w:rPr>
        <w:t>одекс</w:t>
      </w:r>
      <w:r w:rsidR="004F6BB7">
        <w:rPr>
          <w:sz w:val="28"/>
          <w:szCs w:val="28"/>
          <w:lang w:val="uk-UA"/>
        </w:rPr>
        <w:t>у</w:t>
      </w:r>
      <w:r w:rsidR="004E305D" w:rsidRPr="00553577">
        <w:rPr>
          <w:sz w:val="28"/>
          <w:szCs w:val="28"/>
          <w:lang w:val="uk-UA"/>
        </w:rPr>
        <w:t xml:space="preserve"> </w:t>
      </w:r>
      <w:r w:rsidRPr="00553577">
        <w:rPr>
          <w:sz w:val="28"/>
          <w:szCs w:val="28"/>
          <w:lang w:val="uk-UA"/>
        </w:rPr>
        <w:t>У</w:t>
      </w:r>
      <w:r w:rsidR="004E305D" w:rsidRPr="00553577">
        <w:rPr>
          <w:sz w:val="28"/>
          <w:szCs w:val="28"/>
          <w:lang w:val="uk-UA"/>
        </w:rPr>
        <w:t xml:space="preserve">країни </w:t>
      </w:r>
      <w:r w:rsidRPr="00553577">
        <w:rPr>
          <w:sz w:val="28"/>
          <w:szCs w:val="28"/>
          <w:lang w:val="uk-UA"/>
        </w:rPr>
        <w:t>п</w:t>
      </w:r>
      <w:r w:rsidR="004E305D" w:rsidRPr="00553577">
        <w:rPr>
          <w:sz w:val="28"/>
          <w:szCs w:val="28"/>
          <w:lang w:val="uk-UA"/>
        </w:rPr>
        <w:t>ро адміністративні правопорушення (далі – КУпАП)</w:t>
      </w:r>
      <w:r w:rsidRPr="00553577">
        <w:rPr>
          <w:sz w:val="28"/>
          <w:szCs w:val="28"/>
          <w:lang w:val="uk-UA"/>
        </w:rPr>
        <w:t>, які передбачають відповідальність за пору</w:t>
      </w:r>
      <w:r w:rsidR="007E7C1A" w:rsidRPr="00553577">
        <w:rPr>
          <w:sz w:val="28"/>
          <w:szCs w:val="28"/>
          <w:lang w:val="uk-UA"/>
        </w:rPr>
        <w:t>шення різних правил безпеки до</w:t>
      </w:r>
      <w:r w:rsidRPr="00553577">
        <w:rPr>
          <w:sz w:val="28"/>
          <w:szCs w:val="28"/>
          <w:lang w:val="uk-UA"/>
        </w:rPr>
        <w:t>рожнього руху або експлуатації транспорту. Так, наприклад</w:t>
      </w:r>
      <w:r w:rsidR="007E7C1A" w:rsidRPr="00553577">
        <w:rPr>
          <w:sz w:val="28"/>
          <w:szCs w:val="28"/>
          <w:lang w:val="uk-UA"/>
        </w:rPr>
        <w:t>, за керування транспортним за</w:t>
      </w:r>
      <w:r w:rsidRPr="00553577">
        <w:rPr>
          <w:sz w:val="28"/>
          <w:szCs w:val="28"/>
          <w:lang w:val="uk-UA"/>
        </w:rPr>
        <w:t>собом у стані алкогольного сп’яніння (ст. 130 КУпАП) може бути призначене стягнення</w:t>
      </w:r>
      <w:r w:rsidR="00DB5234" w:rsidRPr="00DB5234">
        <w:rPr>
          <w:color w:val="333333"/>
          <w:shd w:val="clear" w:color="auto" w:fill="FFFFFF"/>
          <w:lang w:val="ru-RU"/>
        </w:rPr>
        <w:t xml:space="preserve"> </w:t>
      </w:r>
      <w:r w:rsidR="00DB5234" w:rsidRPr="00DB5234">
        <w:rPr>
          <w:sz w:val="28"/>
          <w:szCs w:val="28"/>
          <w:lang w:val="ru-RU"/>
        </w:rPr>
        <w:t>в розмірі однієї тисячі неоподатковуваних мінімумів доходів громадян або громадські роботи на строк від сорока до шістдесяти годин, з позбавленням права керування всіма видами плавучих засобів на строк від одного до трьох років</w:t>
      </w:r>
      <w:r w:rsidRPr="00553577">
        <w:rPr>
          <w:sz w:val="28"/>
          <w:szCs w:val="28"/>
          <w:lang w:val="uk-UA"/>
        </w:rPr>
        <w:t xml:space="preserve">, у той час як санкція ч. 1 ст. 286 КК України передбачає покарання у виді штрафу від </w:t>
      </w:r>
      <w:r w:rsidR="004909FE">
        <w:rPr>
          <w:sz w:val="28"/>
          <w:szCs w:val="28"/>
          <w:lang w:val="uk-UA"/>
        </w:rPr>
        <w:t>3000</w:t>
      </w:r>
      <w:r w:rsidRPr="00553577">
        <w:rPr>
          <w:sz w:val="28"/>
          <w:szCs w:val="28"/>
          <w:lang w:val="uk-UA"/>
        </w:rPr>
        <w:t xml:space="preserve"> до 500</w:t>
      </w:r>
      <w:r w:rsidR="004909FE">
        <w:rPr>
          <w:sz w:val="28"/>
          <w:szCs w:val="28"/>
          <w:lang w:val="uk-UA"/>
        </w:rPr>
        <w:t>0</w:t>
      </w:r>
      <w:r w:rsidRPr="00553577">
        <w:rPr>
          <w:sz w:val="28"/>
          <w:szCs w:val="28"/>
          <w:lang w:val="uk-UA"/>
        </w:rPr>
        <w:t xml:space="preserve"> НМДГ, а позбавлення права керувати транспортними засобами може застосовуватися лише на строк до 3 років. </w:t>
      </w:r>
      <w:r w:rsidR="007E7C1A" w:rsidRPr="00553577">
        <w:rPr>
          <w:sz w:val="28"/>
          <w:szCs w:val="28"/>
          <w:lang w:val="uk-UA"/>
        </w:rPr>
        <w:t>Стосовно даного питання вже зверталась увага у науко</w:t>
      </w:r>
      <w:r w:rsidRPr="00553577">
        <w:rPr>
          <w:sz w:val="28"/>
          <w:szCs w:val="28"/>
          <w:lang w:val="uk-UA"/>
        </w:rPr>
        <w:t>вій літературі, проте, не дивлячись на заклики науковців підходити комплексно, системно при зміні характеру репресивності заходів державного примусу та необхідність вносити відповідні зміни не тільки до ст. 130 КУпАП, а й до ст. 286 КК України [</w:t>
      </w:r>
      <w:r w:rsidR="00CA6DEF" w:rsidRPr="00553577">
        <w:rPr>
          <w:sz w:val="28"/>
          <w:szCs w:val="28"/>
          <w:lang w:val="uk-UA"/>
        </w:rPr>
        <w:t>7</w:t>
      </w:r>
      <w:r w:rsidRPr="00553577">
        <w:rPr>
          <w:sz w:val="28"/>
          <w:szCs w:val="28"/>
          <w:lang w:val="uk-UA"/>
        </w:rPr>
        <w:t>, с. 179]</w:t>
      </w:r>
      <w:r w:rsidR="00703B09">
        <w:rPr>
          <w:sz w:val="28"/>
          <w:szCs w:val="28"/>
          <w:lang w:val="uk-UA"/>
        </w:rPr>
        <w:t>.</w:t>
      </w:r>
    </w:p>
    <w:p w14:paraId="5395F029" w14:textId="77777777" w:rsidR="00DC6E92" w:rsidRPr="00DB5234" w:rsidRDefault="00DC6E92" w:rsidP="0007398A">
      <w:pPr>
        <w:spacing w:line="360" w:lineRule="auto"/>
        <w:ind w:firstLine="709"/>
        <w:jc w:val="both"/>
        <w:rPr>
          <w:sz w:val="28"/>
          <w:szCs w:val="28"/>
          <w:lang w:val="ru-RU"/>
        </w:rPr>
      </w:pPr>
    </w:p>
    <w:p w14:paraId="5FC1CBE6" w14:textId="7A0428A7" w:rsidR="00283797" w:rsidRPr="00553577" w:rsidRDefault="00774521" w:rsidP="00283797">
      <w:pPr>
        <w:spacing w:line="360" w:lineRule="auto"/>
        <w:ind w:firstLine="709"/>
        <w:jc w:val="both"/>
        <w:rPr>
          <w:b/>
          <w:sz w:val="28"/>
          <w:szCs w:val="28"/>
          <w:lang w:val="uk-UA"/>
        </w:rPr>
      </w:pPr>
      <w:r w:rsidRPr="00553577">
        <w:rPr>
          <w:b/>
          <w:sz w:val="28"/>
          <w:szCs w:val="28"/>
          <w:lang w:val="uk-UA"/>
        </w:rPr>
        <w:t xml:space="preserve">2.3. </w:t>
      </w:r>
      <w:r w:rsidR="005E394D" w:rsidRPr="00553577">
        <w:rPr>
          <w:b/>
          <w:bCs/>
          <w:sz w:val="28"/>
          <w:szCs w:val="28"/>
          <w:lang w:val="uk-UA"/>
        </w:rPr>
        <w:t>Кримінальна відповідальність пішоходів за порушення правил дорожнього рух та експлуатації транспорту</w:t>
      </w:r>
    </w:p>
    <w:p w14:paraId="3BD4DC46" w14:textId="25016DFA" w:rsidR="00283797" w:rsidRPr="00553577" w:rsidRDefault="00283797" w:rsidP="00283797">
      <w:pPr>
        <w:spacing w:line="360" w:lineRule="auto"/>
        <w:ind w:firstLine="709"/>
        <w:jc w:val="both"/>
        <w:rPr>
          <w:sz w:val="28"/>
          <w:szCs w:val="28"/>
          <w:lang w:val="uk-UA"/>
        </w:rPr>
      </w:pPr>
    </w:p>
    <w:p w14:paraId="2E7DDB24" w14:textId="7D50CA20" w:rsidR="00497D07" w:rsidRPr="00497D07" w:rsidRDefault="00774521" w:rsidP="00497D07">
      <w:pPr>
        <w:spacing w:line="360" w:lineRule="auto"/>
        <w:ind w:firstLine="709"/>
        <w:jc w:val="both"/>
        <w:rPr>
          <w:sz w:val="28"/>
          <w:szCs w:val="28"/>
          <w:lang w:val="uk-UA"/>
        </w:rPr>
      </w:pPr>
      <w:r w:rsidRPr="00553577">
        <w:rPr>
          <w:sz w:val="28"/>
          <w:szCs w:val="28"/>
          <w:lang w:val="uk-UA"/>
        </w:rPr>
        <w:t xml:space="preserve">В Україні в ДТП з пішоходом швидше за все слідство намагається докласти якомога більше зусиль, щоб притягнути до кримінальної відповідальності водія </w:t>
      </w:r>
      <w:r w:rsidRPr="00553577">
        <w:rPr>
          <w:sz w:val="28"/>
          <w:szCs w:val="28"/>
          <w:lang w:val="uk-UA"/>
        </w:rPr>
        <w:lastRenderedPageBreak/>
        <w:t xml:space="preserve">транспортного засобу. </w:t>
      </w:r>
      <w:r w:rsidR="00497D07">
        <w:rPr>
          <w:sz w:val="28"/>
          <w:szCs w:val="28"/>
          <w:lang w:val="uk-UA"/>
        </w:rPr>
        <w:t>Аналіз судової практики України свідчить про те, що</w:t>
      </w:r>
      <w:r w:rsidRPr="00553577">
        <w:rPr>
          <w:sz w:val="28"/>
          <w:szCs w:val="28"/>
          <w:lang w:val="uk-UA"/>
        </w:rPr>
        <w:t xml:space="preserve"> </w:t>
      </w:r>
      <w:r w:rsidR="00497D07" w:rsidRPr="00553577">
        <w:rPr>
          <w:sz w:val="28"/>
          <w:szCs w:val="28"/>
          <w:lang w:val="uk-UA"/>
        </w:rPr>
        <w:t xml:space="preserve">пішоходи </w:t>
      </w:r>
      <w:r w:rsidR="004909FE">
        <w:rPr>
          <w:sz w:val="28"/>
          <w:szCs w:val="28"/>
          <w:lang w:val="uk-UA"/>
        </w:rPr>
        <w:t>досить рідко</w:t>
      </w:r>
      <w:r w:rsidRPr="00553577">
        <w:rPr>
          <w:sz w:val="28"/>
          <w:szCs w:val="28"/>
          <w:lang w:val="uk-UA"/>
        </w:rPr>
        <w:t xml:space="preserve"> притягаються до кримінальної відповідальності</w:t>
      </w:r>
      <w:r w:rsidR="00497D07">
        <w:rPr>
          <w:sz w:val="28"/>
          <w:szCs w:val="28"/>
          <w:lang w:val="uk-UA"/>
        </w:rPr>
        <w:t>, незважаючи на сумні показники статистики. Так, кож</w:t>
      </w:r>
      <w:r w:rsidR="00497D07" w:rsidRPr="00497D07">
        <w:rPr>
          <w:sz w:val="28"/>
          <w:szCs w:val="28"/>
          <w:lang w:val="uk-UA"/>
        </w:rPr>
        <w:t xml:space="preserve">не 17-те ДТП в Україні відбувається за участю пішоходів. </w:t>
      </w:r>
    </w:p>
    <w:p w14:paraId="402913B1" w14:textId="52FCFF48" w:rsidR="00774521" w:rsidRPr="00553577" w:rsidRDefault="00497D07" w:rsidP="00497D07">
      <w:pPr>
        <w:spacing w:line="360" w:lineRule="auto"/>
        <w:ind w:firstLine="709"/>
        <w:jc w:val="both"/>
        <w:rPr>
          <w:sz w:val="28"/>
          <w:szCs w:val="28"/>
          <w:lang w:val="uk-UA"/>
        </w:rPr>
      </w:pPr>
      <w:r w:rsidRPr="00497D07">
        <w:rPr>
          <w:sz w:val="28"/>
          <w:szCs w:val="28"/>
          <w:lang w:val="uk-UA"/>
        </w:rPr>
        <w:t>Для забезпечення власної безпеки, пішоходи повинні рухатися по тротуарах і пішохідних доріжках, тримаючись правого боку, а також дотримуватись правил переходу проїзної частини. За певних обставин, пішоходи можуть рухатись по узбіччю, велосипедній доріжці та проїзній частині.</w:t>
      </w:r>
      <w:r>
        <w:rPr>
          <w:sz w:val="28"/>
          <w:szCs w:val="28"/>
          <w:lang w:val="uk-UA"/>
        </w:rPr>
        <w:t xml:space="preserve"> </w:t>
      </w:r>
      <w:r w:rsidRPr="00497D07">
        <w:rPr>
          <w:sz w:val="28"/>
          <w:szCs w:val="28"/>
          <w:lang w:val="uk-UA"/>
        </w:rPr>
        <w:t>Обов'язки і права пішоходів перелічені у розділі 4 ПДР.</w:t>
      </w:r>
    </w:p>
    <w:p w14:paraId="1D28D59B" w14:textId="5D42A01D" w:rsidR="00774521" w:rsidRPr="00553577" w:rsidRDefault="00774521" w:rsidP="00774521">
      <w:pPr>
        <w:spacing w:line="360" w:lineRule="auto"/>
        <w:ind w:firstLine="709"/>
        <w:jc w:val="both"/>
        <w:rPr>
          <w:sz w:val="28"/>
          <w:szCs w:val="28"/>
          <w:lang w:val="uk-UA"/>
        </w:rPr>
      </w:pPr>
      <w:r w:rsidRPr="00553577">
        <w:rPr>
          <w:sz w:val="28"/>
          <w:szCs w:val="28"/>
          <w:lang w:val="uk-UA"/>
        </w:rPr>
        <w:t xml:space="preserve">Варто одразу зазначити, що </w:t>
      </w:r>
      <w:r w:rsidR="004909FE">
        <w:rPr>
          <w:sz w:val="28"/>
          <w:szCs w:val="28"/>
          <w:lang w:val="uk-UA"/>
        </w:rPr>
        <w:t>моменти</w:t>
      </w:r>
      <w:r w:rsidRPr="00553577">
        <w:rPr>
          <w:sz w:val="28"/>
          <w:szCs w:val="28"/>
          <w:lang w:val="uk-UA"/>
        </w:rPr>
        <w:t xml:space="preserve">, коли винним у ДТП є пішохід бувають різноманітні та в кожному конкретному випадку є відповідні нюанси та причини наїзду на пішохода, а тому для з’ясування вини в ДТП, ступеня заподіяної шкоди здоров’ю учасникам ДТП та інших обставин, в межах розгляду справи можуть проводитися </w:t>
      </w:r>
      <w:r w:rsidR="001F7E51" w:rsidRPr="00553577">
        <w:rPr>
          <w:sz w:val="28"/>
          <w:szCs w:val="28"/>
          <w:lang w:val="uk-UA"/>
        </w:rPr>
        <w:t>певний ряд експертиз</w:t>
      </w:r>
      <w:r w:rsidRPr="00553577">
        <w:rPr>
          <w:sz w:val="28"/>
          <w:szCs w:val="28"/>
          <w:lang w:val="uk-UA"/>
        </w:rPr>
        <w:t>.</w:t>
      </w:r>
    </w:p>
    <w:p w14:paraId="6415FF18" w14:textId="7A2EEBD4" w:rsidR="00774521" w:rsidRPr="00553577" w:rsidRDefault="00774521" w:rsidP="00774521">
      <w:pPr>
        <w:spacing w:line="360" w:lineRule="auto"/>
        <w:ind w:firstLine="709"/>
        <w:jc w:val="both"/>
        <w:rPr>
          <w:sz w:val="28"/>
          <w:szCs w:val="28"/>
          <w:lang w:val="uk-UA"/>
        </w:rPr>
      </w:pPr>
      <w:r w:rsidRPr="00553577">
        <w:rPr>
          <w:sz w:val="28"/>
          <w:szCs w:val="28"/>
          <w:lang w:val="uk-UA"/>
        </w:rPr>
        <w:t>Якщо брати до уваги офіційні данні, то з вини пішоходів в рік стається приблизно 3% ДТП з потерпілими. У 15-20% вони закінчуються смертю, у 80-85% - травмами. До кримінальної відповідальності вдається притягнути в межах 1,5% винних у ДТП пішоходів, інші притягуються до адміністративної відповідальності за створення аварійної ситуації. Причини такої ситуації просто банальні до неподобства: якщо пішохід вижив, то він рятується втечею з місця ДТП, ускладнюючи цим подальше встановлення своєї особи, а якщо загинув, то кримінальне провадження в таких випадках закривають. За словами адвокатів, пішохода, котрий вижив і якого знайшли, можна притягнути за ст. 291 К</w:t>
      </w:r>
      <w:r w:rsidR="00E7745F" w:rsidRPr="00553577">
        <w:rPr>
          <w:sz w:val="28"/>
          <w:szCs w:val="28"/>
          <w:lang w:val="uk-UA"/>
        </w:rPr>
        <w:t>К України</w:t>
      </w:r>
      <w:r w:rsidR="001E24C4">
        <w:rPr>
          <w:sz w:val="28"/>
          <w:szCs w:val="28"/>
          <w:lang w:val="uk-UA"/>
        </w:rPr>
        <w:t xml:space="preserve"> </w:t>
      </w:r>
      <w:r w:rsidRPr="00553577">
        <w:rPr>
          <w:sz w:val="28"/>
          <w:szCs w:val="28"/>
          <w:lang w:val="uk-UA"/>
        </w:rPr>
        <w:t>тільки в тому разі, якщо в ДТП постраждали інші учасники дорожнього руху, які стали випадковими жертвами чужої безпечності й ніяк не могли вплинути на ситуацію на дорозі</w:t>
      </w:r>
      <w:r w:rsidR="001F7E51" w:rsidRPr="00553577">
        <w:rPr>
          <w:sz w:val="28"/>
          <w:szCs w:val="28"/>
          <w:lang w:val="uk-UA"/>
        </w:rPr>
        <w:t>.</w:t>
      </w:r>
    </w:p>
    <w:p w14:paraId="2DF9EF4F" w14:textId="660A6A47" w:rsidR="00774521" w:rsidRPr="00553577" w:rsidRDefault="008A3234" w:rsidP="00774521">
      <w:pPr>
        <w:spacing w:line="360" w:lineRule="auto"/>
        <w:ind w:firstLine="709"/>
        <w:jc w:val="both"/>
        <w:rPr>
          <w:sz w:val="28"/>
          <w:szCs w:val="28"/>
          <w:lang w:val="uk-UA"/>
        </w:rPr>
      </w:pPr>
      <w:r>
        <w:rPr>
          <w:sz w:val="28"/>
          <w:szCs w:val="28"/>
          <w:lang w:val="uk-UA"/>
        </w:rPr>
        <w:t xml:space="preserve">На підставі аналізу окремих випадків, можемо стверджувати, що </w:t>
      </w:r>
      <w:r w:rsidRPr="00553577">
        <w:rPr>
          <w:sz w:val="28"/>
          <w:szCs w:val="28"/>
          <w:lang w:val="uk-UA"/>
        </w:rPr>
        <w:t>причин</w:t>
      </w:r>
      <w:r>
        <w:rPr>
          <w:sz w:val="28"/>
          <w:szCs w:val="28"/>
          <w:lang w:val="uk-UA"/>
        </w:rPr>
        <w:t>ою</w:t>
      </w:r>
      <w:r w:rsidRPr="00553577">
        <w:rPr>
          <w:sz w:val="28"/>
          <w:szCs w:val="28"/>
          <w:lang w:val="uk-UA"/>
        </w:rPr>
        <w:t xml:space="preserve"> </w:t>
      </w:r>
      <w:r w:rsidR="00774521" w:rsidRPr="00553577">
        <w:rPr>
          <w:sz w:val="28"/>
          <w:szCs w:val="28"/>
          <w:lang w:val="uk-UA"/>
        </w:rPr>
        <w:t>ДТП з</w:t>
      </w:r>
      <w:r w:rsidR="00995320" w:rsidRPr="00553577">
        <w:rPr>
          <w:sz w:val="28"/>
          <w:szCs w:val="28"/>
          <w:lang w:val="uk-UA"/>
        </w:rPr>
        <w:t xml:space="preserve">а участю пішохода </w:t>
      </w:r>
      <w:r w:rsidR="00774521" w:rsidRPr="00553577">
        <w:rPr>
          <w:sz w:val="28"/>
          <w:szCs w:val="28"/>
          <w:lang w:val="uk-UA"/>
        </w:rPr>
        <w:t>можуть в</w:t>
      </w:r>
      <w:r>
        <w:rPr>
          <w:sz w:val="28"/>
          <w:szCs w:val="28"/>
          <w:lang w:val="uk-UA"/>
        </w:rPr>
        <w:t>иступати</w:t>
      </w:r>
      <w:r w:rsidR="00774521" w:rsidRPr="00553577">
        <w:rPr>
          <w:sz w:val="28"/>
          <w:szCs w:val="28"/>
          <w:lang w:val="uk-UA"/>
        </w:rPr>
        <w:t xml:space="preserve"> багато факторів, які</w:t>
      </w:r>
      <w:r w:rsidR="00995320" w:rsidRPr="00553577">
        <w:rPr>
          <w:sz w:val="28"/>
          <w:szCs w:val="28"/>
          <w:lang w:val="uk-UA"/>
        </w:rPr>
        <w:t xml:space="preserve"> цілком</w:t>
      </w:r>
      <w:r w:rsidR="00774521" w:rsidRPr="00553577">
        <w:rPr>
          <w:sz w:val="28"/>
          <w:szCs w:val="28"/>
          <w:lang w:val="uk-UA"/>
        </w:rPr>
        <w:t xml:space="preserve"> не </w:t>
      </w:r>
      <w:r w:rsidR="00774521" w:rsidRPr="00553577">
        <w:rPr>
          <w:sz w:val="28"/>
          <w:szCs w:val="28"/>
          <w:lang w:val="uk-UA"/>
        </w:rPr>
        <w:lastRenderedPageBreak/>
        <w:t>залежать від водія</w:t>
      </w:r>
      <w:r w:rsidR="00995320" w:rsidRPr="00553577">
        <w:rPr>
          <w:sz w:val="28"/>
          <w:szCs w:val="28"/>
          <w:lang w:val="uk-UA"/>
        </w:rPr>
        <w:t>, а саме</w:t>
      </w:r>
      <w:r w:rsidR="00774521" w:rsidRPr="00553577">
        <w:rPr>
          <w:sz w:val="28"/>
          <w:szCs w:val="28"/>
          <w:lang w:val="uk-UA"/>
        </w:rPr>
        <w:t>: видимість,</w:t>
      </w:r>
      <w:r w:rsidR="00995320" w:rsidRPr="00553577">
        <w:rPr>
          <w:sz w:val="28"/>
          <w:szCs w:val="28"/>
          <w:lang w:val="uk-UA"/>
        </w:rPr>
        <w:t xml:space="preserve"> наявність інших </w:t>
      </w:r>
      <w:r w:rsidR="00A73F87" w:rsidRPr="00553577">
        <w:rPr>
          <w:sz w:val="28"/>
          <w:szCs w:val="28"/>
          <w:lang w:val="uk-UA"/>
        </w:rPr>
        <w:t xml:space="preserve">непридатних </w:t>
      </w:r>
      <w:r w:rsidR="00995320" w:rsidRPr="00553577">
        <w:rPr>
          <w:sz w:val="28"/>
          <w:szCs w:val="28"/>
          <w:lang w:val="uk-UA"/>
        </w:rPr>
        <w:t xml:space="preserve"> погодних умов</w:t>
      </w:r>
      <w:r w:rsidR="00774521" w:rsidRPr="00553577">
        <w:rPr>
          <w:sz w:val="28"/>
          <w:szCs w:val="28"/>
          <w:lang w:val="uk-UA"/>
        </w:rPr>
        <w:t>, маневри інших автівок під час руху, наявність</w:t>
      </w:r>
      <w:r w:rsidR="00995320" w:rsidRPr="00553577">
        <w:rPr>
          <w:sz w:val="28"/>
          <w:szCs w:val="28"/>
          <w:lang w:val="uk-UA"/>
        </w:rPr>
        <w:t xml:space="preserve"> (чи відсутність)</w:t>
      </w:r>
      <w:r w:rsidR="00774521" w:rsidRPr="00553577">
        <w:rPr>
          <w:sz w:val="28"/>
          <w:szCs w:val="28"/>
          <w:lang w:val="uk-UA"/>
        </w:rPr>
        <w:t xml:space="preserve"> світловідбивних елементів на одязі пішохода, вид </w:t>
      </w:r>
      <w:r>
        <w:rPr>
          <w:sz w:val="28"/>
          <w:szCs w:val="28"/>
          <w:lang w:val="uk-UA"/>
        </w:rPr>
        <w:t xml:space="preserve">та стан </w:t>
      </w:r>
      <w:r w:rsidR="00774521" w:rsidRPr="00553577">
        <w:rPr>
          <w:sz w:val="28"/>
          <w:szCs w:val="28"/>
          <w:lang w:val="uk-UA"/>
        </w:rPr>
        <w:t>дороги</w:t>
      </w:r>
      <w:r w:rsidR="00995320" w:rsidRPr="00553577">
        <w:rPr>
          <w:sz w:val="28"/>
          <w:szCs w:val="28"/>
          <w:lang w:val="uk-UA"/>
        </w:rPr>
        <w:t xml:space="preserve"> та інші чинники</w:t>
      </w:r>
      <w:r w:rsidR="00774521" w:rsidRPr="00553577">
        <w:rPr>
          <w:sz w:val="28"/>
          <w:szCs w:val="28"/>
          <w:lang w:val="uk-UA"/>
        </w:rPr>
        <w:t>. Чіткого переліку не має</w:t>
      </w:r>
      <w:r>
        <w:rPr>
          <w:sz w:val="28"/>
          <w:szCs w:val="28"/>
          <w:lang w:val="uk-UA"/>
        </w:rPr>
        <w:t xml:space="preserve">, </w:t>
      </w:r>
      <w:r w:rsidR="00774521" w:rsidRPr="00553577">
        <w:rPr>
          <w:sz w:val="28"/>
          <w:szCs w:val="28"/>
          <w:lang w:val="uk-UA"/>
        </w:rPr>
        <w:t xml:space="preserve">але можна сказати одне </w:t>
      </w:r>
      <w:r w:rsidR="00975075">
        <w:rPr>
          <w:sz w:val="28"/>
          <w:szCs w:val="28"/>
          <w:lang w:val="uk-UA"/>
        </w:rPr>
        <w:t xml:space="preserve">– </w:t>
      </w:r>
      <w:r w:rsidR="00774521" w:rsidRPr="00553577">
        <w:rPr>
          <w:sz w:val="28"/>
          <w:szCs w:val="28"/>
          <w:lang w:val="uk-UA"/>
        </w:rPr>
        <w:t xml:space="preserve">на водія покладається велика </w:t>
      </w:r>
      <w:r w:rsidRPr="00553577">
        <w:rPr>
          <w:sz w:val="28"/>
          <w:szCs w:val="28"/>
          <w:lang w:val="uk-UA"/>
        </w:rPr>
        <w:t>відповідальність</w:t>
      </w:r>
      <w:r w:rsidR="00774521" w:rsidRPr="00553577">
        <w:rPr>
          <w:sz w:val="28"/>
          <w:szCs w:val="28"/>
          <w:lang w:val="uk-UA"/>
        </w:rPr>
        <w:t xml:space="preserve"> під час кермування транспортним засобом.</w:t>
      </w:r>
    </w:p>
    <w:p w14:paraId="5E56DAA2" w14:textId="4EEAB5DB" w:rsidR="00C96C92" w:rsidRDefault="00A73F87" w:rsidP="00772260">
      <w:pPr>
        <w:spacing w:line="360" w:lineRule="auto"/>
        <w:ind w:firstLine="709"/>
        <w:jc w:val="both"/>
        <w:rPr>
          <w:sz w:val="28"/>
          <w:szCs w:val="28"/>
          <w:lang w:val="uk-UA"/>
        </w:rPr>
      </w:pPr>
      <w:r w:rsidRPr="00553577">
        <w:rPr>
          <w:sz w:val="28"/>
          <w:szCs w:val="28"/>
          <w:lang w:val="uk-UA"/>
        </w:rPr>
        <w:t>В свою чергу,</w:t>
      </w:r>
      <w:r w:rsidR="00774521" w:rsidRPr="00553577">
        <w:rPr>
          <w:sz w:val="28"/>
          <w:szCs w:val="28"/>
          <w:lang w:val="uk-UA"/>
        </w:rPr>
        <w:t xml:space="preserve"> авто вважається «джерелом підвищеної небезпеки» (ст. 1187 Цивільного кодексу</w:t>
      </w:r>
      <w:r w:rsidR="00007655" w:rsidRPr="00553577">
        <w:rPr>
          <w:sz w:val="28"/>
          <w:szCs w:val="28"/>
          <w:lang w:val="uk-UA"/>
        </w:rPr>
        <w:t xml:space="preserve"> (далі - ЦК </w:t>
      </w:r>
      <w:r w:rsidR="00774521" w:rsidRPr="00553577">
        <w:rPr>
          <w:sz w:val="28"/>
          <w:szCs w:val="28"/>
          <w:lang w:val="uk-UA"/>
        </w:rPr>
        <w:t>), тому</w:t>
      </w:r>
      <w:r w:rsidR="00975075">
        <w:rPr>
          <w:sz w:val="28"/>
          <w:szCs w:val="28"/>
          <w:lang w:val="uk-UA"/>
        </w:rPr>
        <w:t xml:space="preserve">, за загальним правилом, </w:t>
      </w:r>
      <w:r w:rsidR="00774521" w:rsidRPr="00553577">
        <w:rPr>
          <w:sz w:val="28"/>
          <w:szCs w:val="28"/>
          <w:lang w:val="uk-UA"/>
        </w:rPr>
        <w:t>водій повинен відшкодувати пішоходу всю завдану шкоду.</w:t>
      </w:r>
    </w:p>
    <w:p w14:paraId="2D87B394" w14:textId="1D4F7F48" w:rsidR="005006CE" w:rsidRDefault="00497D07" w:rsidP="00772260">
      <w:pPr>
        <w:spacing w:line="360" w:lineRule="auto"/>
        <w:ind w:firstLine="709"/>
        <w:jc w:val="both"/>
        <w:rPr>
          <w:sz w:val="28"/>
          <w:szCs w:val="28"/>
          <w:lang w:val="uk-UA"/>
        </w:rPr>
      </w:pPr>
      <w:r>
        <w:rPr>
          <w:sz w:val="28"/>
          <w:szCs w:val="28"/>
          <w:lang w:val="uk-UA"/>
        </w:rPr>
        <w:t xml:space="preserve">У </w:t>
      </w:r>
      <w:r w:rsidR="005006CE">
        <w:rPr>
          <w:sz w:val="28"/>
          <w:szCs w:val="28"/>
          <w:lang w:val="uk-UA"/>
        </w:rPr>
        <w:t>Постанов</w:t>
      </w:r>
      <w:r>
        <w:rPr>
          <w:sz w:val="28"/>
          <w:szCs w:val="28"/>
          <w:lang w:val="uk-UA"/>
        </w:rPr>
        <w:t>і</w:t>
      </w:r>
      <w:r w:rsidR="005006CE">
        <w:rPr>
          <w:sz w:val="28"/>
          <w:szCs w:val="28"/>
          <w:lang w:val="uk-UA"/>
        </w:rPr>
        <w:t xml:space="preserve"> </w:t>
      </w:r>
      <w:r w:rsidR="005006CE" w:rsidRPr="005006CE">
        <w:rPr>
          <w:sz w:val="28"/>
          <w:szCs w:val="28"/>
          <w:lang w:val="uk-UA"/>
        </w:rPr>
        <w:t>Верховного Суду від 19.05.2020 у справі № 490/10025/17</w:t>
      </w:r>
      <w:r>
        <w:rPr>
          <w:sz w:val="28"/>
          <w:szCs w:val="28"/>
          <w:lang w:val="uk-UA"/>
        </w:rPr>
        <w:t xml:space="preserve"> зазначено, що </w:t>
      </w:r>
      <w:r w:rsidR="005006CE" w:rsidRPr="005006CE">
        <w:rPr>
          <w:sz w:val="28"/>
          <w:szCs w:val="28"/>
          <w:lang w:val="uk-UA"/>
        </w:rPr>
        <w:t>створення небезпеки учасником дорожнього руху не звільняє водія від обов'язку вжити заходів, необхідних для уникнення або зменшення такої небезпеки.</w:t>
      </w:r>
    </w:p>
    <w:p w14:paraId="0DD2B624" w14:textId="2C482562" w:rsidR="00975075" w:rsidRDefault="00975075" w:rsidP="00772260">
      <w:pPr>
        <w:spacing w:line="360" w:lineRule="auto"/>
        <w:ind w:firstLine="709"/>
        <w:jc w:val="both"/>
        <w:rPr>
          <w:sz w:val="28"/>
          <w:szCs w:val="28"/>
          <w:lang w:val="uk-UA"/>
        </w:rPr>
      </w:pPr>
      <w:r>
        <w:rPr>
          <w:sz w:val="28"/>
          <w:szCs w:val="28"/>
          <w:lang w:val="uk-UA"/>
        </w:rPr>
        <w:t>Однак слід наголосити, що п</w:t>
      </w:r>
      <w:r w:rsidRPr="00975075">
        <w:rPr>
          <w:sz w:val="28"/>
          <w:szCs w:val="28"/>
          <w:lang w:val="uk-UA"/>
        </w:rPr>
        <w:t xml:space="preserve">ішохід </w:t>
      </w:r>
      <w:r>
        <w:rPr>
          <w:sz w:val="28"/>
          <w:szCs w:val="28"/>
          <w:lang w:val="uk-UA"/>
        </w:rPr>
        <w:t>– це</w:t>
      </w:r>
      <w:r w:rsidRPr="00975075">
        <w:rPr>
          <w:sz w:val="28"/>
          <w:szCs w:val="28"/>
          <w:lang w:val="uk-UA"/>
        </w:rPr>
        <w:t xml:space="preserve"> повноправний учасник дорожнього руху, який зобов`язаний знати й неухильно виконувати вимоги ПДР</w:t>
      </w:r>
      <w:r>
        <w:rPr>
          <w:sz w:val="28"/>
          <w:szCs w:val="28"/>
          <w:lang w:val="uk-UA"/>
        </w:rPr>
        <w:t>. Він може бути</w:t>
      </w:r>
      <w:r w:rsidRPr="00975075">
        <w:rPr>
          <w:sz w:val="28"/>
          <w:szCs w:val="28"/>
          <w:lang w:val="uk-UA"/>
        </w:rPr>
        <w:t xml:space="preserve"> суб`єктом </w:t>
      </w:r>
      <w:r>
        <w:rPr>
          <w:sz w:val="28"/>
          <w:szCs w:val="28"/>
          <w:lang w:val="uk-UA"/>
        </w:rPr>
        <w:t>кримінального правопорушення</w:t>
      </w:r>
      <w:r w:rsidRPr="00975075">
        <w:rPr>
          <w:sz w:val="28"/>
          <w:szCs w:val="28"/>
          <w:lang w:val="uk-UA"/>
        </w:rPr>
        <w:t>, передбаченого ст. 291 КК, оскільки, зокрема, від його поведінки та дотримання ПДР залежить безпека на дорогах.</w:t>
      </w:r>
    </w:p>
    <w:p w14:paraId="71B81AB0" w14:textId="77777777" w:rsidR="007A40AE" w:rsidRPr="00094070" w:rsidRDefault="007A40AE" w:rsidP="00094070">
      <w:pPr>
        <w:spacing w:line="360" w:lineRule="auto"/>
        <w:ind w:firstLine="709"/>
        <w:jc w:val="both"/>
        <w:rPr>
          <w:sz w:val="28"/>
          <w:szCs w:val="28"/>
          <w:lang w:val="uk-UA"/>
        </w:rPr>
      </w:pPr>
    </w:p>
    <w:p w14:paraId="1D600C04" w14:textId="77777777" w:rsidR="00772260" w:rsidRPr="00553577" w:rsidRDefault="00772260" w:rsidP="00772260">
      <w:pPr>
        <w:spacing w:line="360" w:lineRule="auto"/>
        <w:ind w:firstLine="709"/>
        <w:jc w:val="both"/>
        <w:rPr>
          <w:sz w:val="28"/>
          <w:szCs w:val="28"/>
          <w:lang w:val="uk-UA"/>
        </w:rPr>
      </w:pPr>
    </w:p>
    <w:p w14:paraId="738A5D1B" w14:textId="77777777" w:rsidR="00D81002" w:rsidRDefault="00D81002">
      <w:pPr>
        <w:rPr>
          <w:b/>
          <w:sz w:val="28"/>
          <w:szCs w:val="28"/>
          <w:lang w:val="uk-UA"/>
        </w:rPr>
      </w:pPr>
      <w:r>
        <w:rPr>
          <w:b/>
          <w:sz w:val="28"/>
          <w:szCs w:val="28"/>
          <w:lang w:val="uk-UA"/>
        </w:rPr>
        <w:br w:type="page"/>
      </w:r>
    </w:p>
    <w:p w14:paraId="537F4002" w14:textId="49163209" w:rsidR="00283797" w:rsidRPr="00553577" w:rsidRDefault="00283797" w:rsidP="00283797">
      <w:pPr>
        <w:spacing w:line="360" w:lineRule="auto"/>
        <w:ind w:firstLine="709"/>
        <w:jc w:val="center"/>
        <w:rPr>
          <w:b/>
          <w:sz w:val="28"/>
          <w:szCs w:val="28"/>
          <w:lang w:val="uk-UA"/>
        </w:rPr>
      </w:pPr>
      <w:r w:rsidRPr="00553577">
        <w:rPr>
          <w:b/>
          <w:sz w:val="28"/>
          <w:szCs w:val="28"/>
          <w:lang w:val="uk-UA"/>
        </w:rPr>
        <w:lastRenderedPageBreak/>
        <w:t>ВИСНОВКИ</w:t>
      </w:r>
    </w:p>
    <w:p w14:paraId="79DD81AD" w14:textId="77777777" w:rsidR="00772260" w:rsidRPr="00553577" w:rsidRDefault="00772260" w:rsidP="00283797">
      <w:pPr>
        <w:spacing w:line="360" w:lineRule="auto"/>
        <w:ind w:firstLine="709"/>
        <w:jc w:val="center"/>
        <w:rPr>
          <w:b/>
          <w:sz w:val="28"/>
          <w:szCs w:val="28"/>
          <w:lang w:val="uk-UA"/>
        </w:rPr>
      </w:pPr>
    </w:p>
    <w:p w14:paraId="53C76F2E" w14:textId="6489FAB4" w:rsidR="00283797" w:rsidRPr="00553577" w:rsidRDefault="00774521" w:rsidP="00774521">
      <w:pPr>
        <w:spacing w:line="360" w:lineRule="auto"/>
        <w:ind w:firstLine="709"/>
        <w:jc w:val="both"/>
        <w:rPr>
          <w:bCs/>
          <w:sz w:val="28"/>
          <w:szCs w:val="28"/>
          <w:lang w:val="uk-UA"/>
        </w:rPr>
      </w:pPr>
      <w:r w:rsidRPr="00553577">
        <w:rPr>
          <w:bCs/>
          <w:sz w:val="28"/>
          <w:szCs w:val="28"/>
          <w:lang w:val="uk-UA"/>
        </w:rPr>
        <w:t>В сучасному світі посилюється роль транспорту, зростає його значення для суспільства. Відповідно, відносини, які виникають у процесі експлуатації транспорту, потребують особливої охорони.</w:t>
      </w:r>
    </w:p>
    <w:p w14:paraId="1C63A8E7" w14:textId="23EFBA6F" w:rsidR="00774521" w:rsidRPr="00553577" w:rsidRDefault="008A3234" w:rsidP="00774521">
      <w:pPr>
        <w:spacing w:line="360" w:lineRule="auto"/>
        <w:ind w:firstLine="709"/>
        <w:jc w:val="both"/>
        <w:rPr>
          <w:bCs/>
          <w:sz w:val="28"/>
          <w:szCs w:val="28"/>
          <w:lang w:val="uk-UA"/>
        </w:rPr>
      </w:pPr>
      <w:r>
        <w:rPr>
          <w:bCs/>
          <w:sz w:val="28"/>
          <w:szCs w:val="28"/>
          <w:lang w:val="uk-UA"/>
        </w:rPr>
        <w:t>Кримінальні правопорушення</w:t>
      </w:r>
      <w:r w:rsidR="00774521" w:rsidRPr="00553577">
        <w:rPr>
          <w:bCs/>
          <w:sz w:val="28"/>
          <w:szCs w:val="28"/>
          <w:lang w:val="uk-UA"/>
        </w:rPr>
        <w:t xml:space="preserve"> проти безпеки дорожнього руху та експлуатації транспорту є одними із найбільш складних видів </w:t>
      </w:r>
      <w:r>
        <w:rPr>
          <w:bCs/>
          <w:sz w:val="28"/>
          <w:szCs w:val="28"/>
          <w:lang w:val="uk-UA"/>
        </w:rPr>
        <w:t xml:space="preserve">кримінальних правопорушень. </w:t>
      </w:r>
    </w:p>
    <w:p w14:paraId="25012B7A" w14:textId="3C9975C3" w:rsidR="00283797" w:rsidRPr="00553577" w:rsidRDefault="00283797" w:rsidP="00283797">
      <w:pPr>
        <w:spacing w:line="360" w:lineRule="auto"/>
        <w:ind w:firstLine="709"/>
        <w:jc w:val="both"/>
        <w:rPr>
          <w:sz w:val="28"/>
          <w:szCs w:val="28"/>
          <w:lang w:val="uk-UA"/>
        </w:rPr>
      </w:pPr>
      <w:r w:rsidRPr="00553577">
        <w:rPr>
          <w:sz w:val="28"/>
          <w:szCs w:val="28"/>
          <w:lang w:val="uk-UA"/>
        </w:rPr>
        <w:t>Виходячи із проведеного нами теоретичного аналізу,</w:t>
      </w:r>
      <w:r w:rsidR="001F7E51" w:rsidRPr="00553577">
        <w:rPr>
          <w:sz w:val="28"/>
          <w:szCs w:val="28"/>
          <w:lang w:val="uk-UA"/>
        </w:rPr>
        <w:t xml:space="preserve"> можна дійти до ряду певних висновків</w:t>
      </w:r>
      <w:r w:rsidRPr="00553577">
        <w:rPr>
          <w:sz w:val="28"/>
          <w:szCs w:val="28"/>
          <w:lang w:val="uk-UA"/>
        </w:rPr>
        <w:t xml:space="preserve">. </w:t>
      </w:r>
    </w:p>
    <w:p w14:paraId="38EDB326" w14:textId="6C6DC058" w:rsidR="00283797" w:rsidRPr="00553577" w:rsidRDefault="001F7E51" w:rsidP="00283797">
      <w:pPr>
        <w:spacing w:line="360" w:lineRule="auto"/>
        <w:ind w:firstLine="709"/>
        <w:jc w:val="both"/>
        <w:rPr>
          <w:sz w:val="28"/>
          <w:szCs w:val="28"/>
          <w:lang w:val="uk-UA"/>
        </w:rPr>
      </w:pPr>
      <w:r w:rsidRPr="00553577">
        <w:rPr>
          <w:sz w:val="28"/>
          <w:szCs w:val="28"/>
          <w:lang w:val="uk-UA"/>
        </w:rPr>
        <w:t>1.</w:t>
      </w:r>
      <w:r w:rsidR="00283797" w:rsidRPr="00553577">
        <w:rPr>
          <w:sz w:val="28"/>
          <w:szCs w:val="28"/>
          <w:lang w:val="uk-UA"/>
        </w:rPr>
        <w:t>Проблематика</w:t>
      </w:r>
      <w:r w:rsidR="00283797" w:rsidRPr="008A3234">
        <w:rPr>
          <w:color w:val="FF0000"/>
          <w:sz w:val="28"/>
          <w:szCs w:val="28"/>
          <w:lang w:val="uk-UA"/>
        </w:rPr>
        <w:t xml:space="preserve"> </w:t>
      </w:r>
      <w:r w:rsidR="00CB5E78" w:rsidRPr="00CB5E78">
        <w:rPr>
          <w:sz w:val="28"/>
          <w:szCs w:val="28"/>
          <w:lang w:val="uk-UA"/>
        </w:rPr>
        <w:t>правопорушення</w:t>
      </w:r>
      <w:r w:rsidR="008A3234">
        <w:rPr>
          <w:color w:val="FF0000"/>
          <w:sz w:val="28"/>
          <w:szCs w:val="28"/>
          <w:lang w:val="uk-UA"/>
        </w:rPr>
        <w:t xml:space="preserve"> </w:t>
      </w:r>
      <w:r w:rsidR="00283797" w:rsidRPr="00553577">
        <w:rPr>
          <w:sz w:val="28"/>
          <w:szCs w:val="28"/>
          <w:lang w:val="uk-UA"/>
        </w:rPr>
        <w:t xml:space="preserve">пов’язаних з порушенням правил </w:t>
      </w:r>
      <w:r w:rsidR="008A3234">
        <w:rPr>
          <w:sz w:val="28"/>
          <w:szCs w:val="28"/>
          <w:lang w:val="uk-UA"/>
        </w:rPr>
        <w:t xml:space="preserve">безпеки </w:t>
      </w:r>
      <w:r w:rsidR="00283797" w:rsidRPr="00553577">
        <w:rPr>
          <w:sz w:val="28"/>
          <w:szCs w:val="28"/>
          <w:lang w:val="uk-UA"/>
        </w:rPr>
        <w:t xml:space="preserve">дорожнього руху та експлуатації транспортних засобів була і залишається актуальною, а тому потребує подальшого більш суттєвого дослідження. </w:t>
      </w:r>
    </w:p>
    <w:p w14:paraId="7A5E2FD7" w14:textId="55F51E52" w:rsidR="00F86031" w:rsidRPr="00553577" w:rsidRDefault="00283797" w:rsidP="00F86031">
      <w:pPr>
        <w:spacing w:line="360" w:lineRule="auto"/>
        <w:ind w:firstLine="709"/>
        <w:jc w:val="both"/>
        <w:rPr>
          <w:sz w:val="28"/>
          <w:szCs w:val="28"/>
          <w:lang w:val="uk-UA"/>
        </w:rPr>
      </w:pPr>
      <w:r w:rsidRPr="00553577">
        <w:rPr>
          <w:sz w:val="28"/>
          <w:szCs w:val="28"/>
          <w:lang w:val="uk-UA"/>
        </w:rPr>
        <w:t xml:space="preserve">2. </w:t>
      </w:r>
      <w:r w:rsidR="001F7E51" w:rsidRPr="00553577">
        <w:rPr>
          <w:sz w:val="28"/>
          <w:szCs w:val="28"/>
          <w:lang w:val="uk-UA"/>
        </w:rPr>
        <w:t>П</w:t>
      </w:r>
      <w:r w:rsidRPr="00553577">
        <w:rPr>
          <w:sz w:val="28"/>
          <w:szCs w:val="28"/>
          <w:lang w:val="uk-UA"/>
        </w:rPr>
        <w:t xml:space="preserve">ри визначенні поняття </w:t>
      </w:r>
      <w:r w:rsidR="00CB5E78" w:rsidRPr="00CB5E78">
        <w:rPr>
          <w:sz w:val="28"/>
          <w:szCs w:val="28"/>
          <w:lang w:val="uk-UA"/>
        </w:rPr>
        <w:t>правопорушення</w:t>
      </w:r>
      <w:r w:rsidR="008A3234">
        <w:rPr>
          <w:sz w:val="28"/>
          <w:szCs w:val="28"/>
          <w:lang w:val="uk-UA"/>
        </w:rPr>
        <w:t>,</w:t>
      </w:r>
      <w:r w:rsidRPr="008A3234">
        <w:rPr>
          <w:sz w:val="28"/>
          <w:szCs w:val="28"/>
          <w:lang w:val="uk-UA"/>
        </w:rPr>
        <w:t xml:space="preserve"> </w:t>
      </w:r>
      <w:r w:rsidRPr="00553577">
        <w:rPr>
          <w:sz w:val="28"/>
          <w:szCs w:val="28"/>
          <w:lang w:val="uk-UA"/>
        </w:rPr>
        <w:t xml:space="preserve">пов’язаних з порушенням правил </w:t>
      </w:r>
      <w:r w:rsidR="008A3234">
        <w:rPr>
          <w:sz w:val="28"/>
          <w:szCs w:val="28"/>
          <w:lang w:val="uk-UA"/>
        </w:rPr>
        <w:t>безпеки д</w:t>
      </w:r>
      <w:r w:rsidRPr="00553577">
        <w:rPr>
          <w:sz w:val="28"/>
          <w:szCs w:val="28"/>
          <w:lang w:val="uk-UA"/>
        </w:rPr>
        <w:t>орожнього руху та експлуатації транспортних засобів необхідно брати за основу ї</w:t>
      </w:r>
      <w:r w:rsidR="008A3234">
        <w:rPr>
          <w:sz w:val="28"/>
          <w:szCs w:val="28"/>
          <w:lang w:val="uk-UA"/>
        </w:rPr>
        <w:t xml:space="preserve">х </w:t>
      </w:r>
      <w:r w:rsidRPr="00553577">
        <w:rPr>
          <w:sz w:val="28"/>
          <w:szCs w:val="28"/>
          <w:lang w:val="uk-UA"/>
        </w:rPr>
        <w:t>обов’язкові</w:t>
      </w:r>
      <w:r w:rsidR="001F7E51" w:rsidRPr="00553577">
        <w:rPr>
          <w:sz w:val="28"/>
          <w:szCs w:val="28"/>
          <w:lang w:val="uk-UA"/>
        </w:rPr>
        <w:t xml:space="preserve"> </w:t>
      </w:r>
      <w:r w:rsidR="008A3234">
        <w:rPr>
          <w:sz w:val="28"/>
          <w:szCs w:val="28"/>
          <w:lang w:val="uk-UA"/>
        </w:rPr>
        <w:t xml:space="preserve">конститутивні </w:t>
      </w:r>
      <w:r w:rsidRPr="00553577">
        <w:rPr>
          <w:sz w:val="28"/>
          <w:szCs w:val="28"/>
          <w:lang w:val="uk-UA"/>
        </w:rPr>
        <w:t>ознаки.</w:t>
      </w:r>
    </w:p>
    <w:p w14:paraId="55823794" w14:textId="01A93958" w:rsidR="00541501" w:rsidRPr="00553577" w:rsidRDefault="00285011" w:rsidP="00541501">
      <w:pPr>
        <w:spacing w:line="360" w:lineRule="auto"/>
        <w:ind w:firstLine="709"/>
        <w:jc w:val="both"/>
        <w:rPr>
          <w:sz w:val="28"/>
          <w:szCs w:val="28"/>
          <w:lang w:val="uk-UA"/>
        </w:rPr>
      </w:pPr>
      <w:r w:rsidRPr="00553577">
        <w:rPr>
          <w:sz w:val="28"/>
          <w:szCs w:val="28"/>
          <w:lang w:val="uk-UA"/>
        </w:rPr>
        <w:t>Саме тому,</w:t>
      </w:r>
      <w:r w:rsidR="00541501" w:rsidRPr="00553577">
        <w:rPr>
          <w:sz w:val="28"/>
          <w:szCs w:val="28"/>
          <w:lang w:val="uk-UA"/>
        </w:rPr>
        <w:t xml:space="preserve"> на сьогоднішній день не має однозначної</w:t>
      </w:r>
      <w:r w:rsidRPr="00553577">
        <w:rPr>
          <w:sz w:val="28"/>
          <w:szCs w:val="28"/>
          <w:lang w:val="uk-UA"/>
        </w:rPr>
        <w:t xml:space="preserve"> та остаточної</w:t>
      </w:r>
      <w:r w:rsidR="00541501" w:rsidRPr="00553577">
        <w:rPr>
          <w:sz w:val="28"/>
          <w:szCs w:val="28"/>
          <w:lang w:val="uk-UA"/>
        </w:rPr>
        <w:t xml:space="preserve"> думки щодо визначення </w:t>
      </w:r>
      <w:r w:rsidR="00CB5E78">
        <w:rPr>
          <w:sz w:val="28"/>
          <w:szCs w:val="28"/>
          <w:lang w:val="uk-UA"/>
        </w:rPr>
        <w:t>правопорушеннь</w:t>
      </w:r>
      <w:r w:rsidR="00541501" w:rsidRPr="008A3234">
        <w:rPr>
          <w:color w:val="FF0000"/>
          <w:sz w:val="28"/>
          <w:szCs w:val="28"/>
          <w:lang w:val="uk-UA"/>
        </w:rPr>
        <w:t xml:space="preserve"> </w:t>
      </w:r>
      <w:r w:rsidR="00541501" w:rsidRPr="00553577">
        <w:rPr>
          <w:sz w:val="28"/>
          <w:szCs w:val="28"/>
          <w:lang w:val="uk-UA"/>
        </w:rPr>
        <w:t>пов'язаних з порушенням правил безпеки дорожнього руху та експлуатації транспо</w:t>
      </w:r>
      <w:r w:rsidR="00644BA5" w:rsidRPr="00553577">
        <w:rPr>
          <w:sz w:val="28"/>
          <w:szCs w:val="28"/>
          <w:lang w:val="uk-UA"/>
        </w:rPr>
        <w:t>р</w:t>
      </w:r>
      <w:r w:rsidR="00541501" w:rsidRPr="00553577">
        <w:rPr>
          <w:sz w:val="28"/>
          <w:szCs w:val="28"/>
          <w:lang w:val="uk-UA"/>
        </w:rPr>
        <w:t xml:space="preserve">ту. </w:t>
      </w:r>
      <w:r w:rsidRPr="00553577">
        <w:rPr>
          <w:sz w:val="28"/>
          <w:szCs w:val="28"/>
          <w:lang w:val="uk-UA"/>
        </w:rPr>
        <w:t>Наразі, зазначається, що</w:t>
      </w:r>
      <w:r w:rsidR="00541501" w:rsidRPr="00553577">
        <w:rPr>
          <w:sz w:val="28"/>
          <w:szCs w:val="28"/>
          <w:lang w:val="uk-UA"/>
        </w:rPr>
        <w:t xml:space="preserve"> в законодавстві є проблеми стосовно вини пішо</w:t>
      </w:r>
      <w:r w:rsidR="00644BA5" w:rsidRPr="00553577">
        <w:rPr>
          <w:sz w:val="28"/>
          <w:szCs w:val="28"/>
          <w:lang w:val="uk-UA"/>
        </w:rPr>
        <w:t>хо</w:t>
      </w:r>
      <w:r w:rsidR="00541501" w:rsidRPr="00553577">
        <w:rPr>
          <w:sz w:val="28"/>
          <w:szCs w:val="28"/>
          <w:lang w:val="uk-UA"/>
        </w:rPr>
        <w:t>да, оскільки якщо брати до уваги судову практику в Україні, то можна сказати, що у біль</w:t>
      </w:r>
      <w:r w:rsidRPr="00553577">
        <w:rPr>
          <w:sz w:val="28"/>
          <w:szCs w:val="28"/>
          <w:lang w:val="uk-UA"/>
        </w:rPr>
        <w:t>шості випадків в ДТП слідчому про</w:t>
      </w:r>
      <w:r w:rsidR="00541501" w:rsidRPr="00553577">
        <w:rPr>
          <w:sz w:val="28"/>
          <w:szCs w:val="28"/>
          <w:lang w:val="uk-UA"/>
        </w:rPr>
        <w:t>стіше довести вину водія ніж пішохода, а якщо навіть вину пішохода доведуть, то він швидше за все буде притягнутий до адміністративної відповідальності.</w:t>
      </w:r>
      <w:r w:rsidR="00F86031">
        <w:rPr>
          <w:sz w:val="28"/>
          <w:szCs w:val="28"/>
          <w:lang w:val="uk-UA"/>
        </w:rPr>
        <w:t xml:space="preserve"> </w:t>
      </w:r>
      <w:r w:rsidR="00F86031" w:rsidRPr="00F86031">
        <w:rPr>
          <w:sz w:val="28"/>
          <w:szCs w:val="28"/>
          <w:lang w:val="ru-RU"/>
        </w:rPr>
        <w:t>Таким чином, узагальнення судової практики вказу</w:t>
      </w:r>
      <w:proofErr w:type="gramStart"/>
      <w:r w:rsidR="00F86031" w:rsidRPr="00F86031">
        <w:rPr>
          <w:sz w:val="28"/>
          <w:szCs w:val="28"/>
          <w:lang w:val="ru-RU"/>
        </w:rPr>
        <w:t>є,</w:t>
      </w:r>
      <w:proofErr w:type="gramEnd"/>
      <w:r w:rsidR="00F86031" w:rsidRPr="00F86031">
        <w:rPr>
          <w:sz w:val="28"/>
          <w:szCs w:val="28"/>
          <w:lang w:val="ru-RU"/>
        </w:rPr>
        <w:t xml:space="preserve"> що в кожному випадку для правильного вирішення справи та для з ясування істини в справі необхідно встановлюва- ти, яких саме порушень правил дорожнього руху допустився</w:t>
      </w:r>
      <w:r w:rsidR="00C703FC">
        <w:rPr>
          <w:sz w:val="28"/>
          <w:szCs w:val="28"/>
          <w:lang w:val="ru-RU"/>
        </w:rPr>
        <w:t xml:space="preserve"> винний; також у кожному випад</w:t>
      </w:r>
      <w:r w:rsidR="00F86031" w:rsidRPr="00F86031">
        <w:rPr>
          <w:sz w:val="28"/>
          <w:szCs w:val="28"/>
          <w:lang w:val="ru-RU"/>
        </w:rPr>
        <w:t xml:space="preserve">ку необхідно встановлювати обставини, що пом'якшують чи обтяжують покарання, та особу винного. </w:t>
      </w:r>
      <w:r w:rsidR="00F86031" w:rsidRPr="00F86031">
        <w:rPr>
          <w:sz w:val="28"/>
          <w:szCs w:val="28"/>
          <w:lang w:val="ru-RU"/>
        </w:rPr>
        <w:lastRenderedPageBreak/>
        <w:t xml:space="preserve">Призначаючи додаткове покарання, суду варто виходити також з обставин, які </w:t>
      </w:r>
      <w:r w:rsidR="00F86031" w:rsidRPr="00F86031">
        <w:rPr>
          <w:sz w:val="28"/>
          <w:szCs w:val="28"/>
        </w:rPr>
        <w:t>i</w:t>
      </w:r>
      <w:r w:rsidR="00F86031" w:rsidRPr="00F86031">
        <w:rPr>
          <w:sz w:val="28"/>
          <w:szCs w:val="28"/>
          <w:lang w:val="ru-RU"/>
        </w:rPr>
        <w:t>стотно зменшують ступінь суспільної тяжкості вчиненого злочину, і враховувати особу винного.</w:t>
      </w:r>
    </w:p>
    <w:p w14:paraId="492CB742" w14:textId="77777777" w:rsidR="00283797" w:rsidRPr="00553577" w:rsidRDefault="00283797" w:rsidP="00283797">
      <w:pPr>
        <w:spacing w:line="360" w:lineRule="auto"/>
        <w:ind w:firstLine="709"/>
        <w:jc w:val="both"/>
        <w:rPr>
          <w:sz w:val="28"/>
          <w:szCs w:val="28"/>
          <w:lang w:val="uk-UA"/>
        </w:rPr>
      </w:pPr>
    </w:p>
    <w:p w14:paraId="509A0E12" w14:textId="77777777" w:rsidR="00B77C43" w:rsidRPr="00553577" w:rsidRDefault="00B77C43">
      <w:pPr>
        <w:rPr>
          <w:b/>
          <w:sz w:val="28"/>
          <w:szCs w:val="28"/>
          <w:lang w:val="uk-UA"/>
        </w:rPr>
      </w:pPr>
      <w:r w:rsidRPr="00553577">
        <w:rPr>
          <w:b/>
          <w:sz w:val="28"/>
          <w:szCs w:val="28"/>
          <w:lang w:val="uk-UA"/>
        </w:rPr>
        <w:br w:type="page"/>
      </w:r>
    </w:p>
    <w:p w14:paraId="5E7752A1" w14:textId="04C6904A" w:rsidR="00EA772E" w:rsidRPr="00553577" w:rsidRDefault="00EA772E" w:rsidP="00772260">
      <w:pPr>
        <w:spacing w:line="360" w:lineRule="auto"/>
        <w:ind w:firstLine="709"/>
        <w:jc w:val="center"/>
        <w:rPr>
          <w:b/>
          <w:sz w:val="28"/>
          <w:szCs w:val="28"/>
          <w:lang w:val="uk-UA"/>
        </w:rPr>
      </w:pPr>
      <w:r w:rsidRPr="00553577">
        <w:rPr>
          <w:b/>
          <w:sz w:val="28"/>
          <w:szCs w:val="28"/>
          <w:lang w:val="uk-UA"/>
        </w:rPr>
        <w:lastRenderedPageBreak/>
        <w:t>СПИСОК ВИКОРИСТАНИХ ДЖЕРЕЛ</w:t>
      </w:r>
    </w:p>
    <w:p w14:paraId="2B3735C9" w14:textId="77777777" w:rsidR="00772260" w:rsidRPr="00553577" w:rsidRDefault="00772260" w:rsidP="00772260">
      <w:pPr>
        <w:spacing w:line="360" w:lineRule="auto"/>
        <w:ind w:firstLine="709"/>
        <w:jc w:val="center"/>
        <w:rPr>
          <w:b/>
          <w:sz w:val="28"/>
          <w:szCs w:val="28"/>
          <w:lang w:val="uk-UA"/>
        </w:rPr>
      </w:pPr>
    </w:p>
    <w:p w14:paraId="4D4BC4E3" w14:textId="58757592" w:rsidR="00EA772E" w:rsidRPr="00553577" w:rsidRDefault="007E1657" w:rsidP="00772260">
      <w:pPr>
        <w:pStyle w:val="a3"/>
        <w:spacing w:before="0" w:beforeAutospacing="0" w:after="0" w:afterAutospacing="0" w:line="360" w:lineRule="auto"/>
        <w:ind w:firstLine="720"/>
        <w:jc w:val="both"/>
        <w:rPr>
          <w:sz w:val="28"/>
          <w:szCs w:val="28"/>
          <w:lang w:val="uk-UA"/>
        </w:rPr>
      </w:pPr>
      <w:r w:rsidRPr="00553577">
        <w:rPr>
          <w:sz w:val="28"/>
          <w:szCs w:val="28"/>
          <w:lang w:val="uk-UA"/>
        </w:rPr>
        <w:t>1</w:t>
      </w:r>
      <w:r w:rsidR="00EA772E" w:rsidRPr="00553577">
        <w:rPr>
          <w:sz w:val="28"/>
          <w:szCs w:val="28"/>
          <w:lang w:val="uk-UA"/>
        </w:rPr>
        <w:t>. Климчук М.П. Розслідування злочинів про порушення правил безпеки дорожнього руху та експлуатації транспортних засобів (криміналістичні та процесуальні аспекти): Монографія</w:t>
      </w:r>
      <w:r w:rsidR="00987D36">
        <w:rPr>
          <w:sz w:val="28"/>
          <w:szCs w:val="28"/>
          <w:lang w:val="uk-UA"/>
        </w:rPr>
        <w:t>.</w:t>
      </w:r>
      <w:r w:rsidR="00EA772E" w:rsidRPr="00553577">
        <w:rPr>
          <w:sz w:val="28"/>
          <w:szCs w:val="28"/>
          <w:lang w:val="uk-UA"/>
        </w:rPr>
        <w:t xml:space="preserve"> Львів: ЛьвДУВС видавництво «Край», 2008.</w:t>
      </w:r>
      <w:r w:rsidR="00987D36">
        <w:rPr>
          <w:sz w:val="28"/>
          <w:szCs w:val="28"/>
          <w:lang w:val="uk-UA"/>
        </w:rPr>
        <w:t xml:space="preserve"> </w:t>
      </w:r>
      <w:r w:rsidR="00EA772E" w:rsidRPr="00553577">
        <w:rPr>
          <w:sz w:val="28"/>
          <w:szCs w:val="28"/>
          <w:lang w:val="uk-UA"/>
        </w:rPr>
        <w:t xml:space="preserve">216 с. </w:t>
      </w:r>
    </w:p>
    <w:p w14:paraId="397E7B26" w14:textId="22A72925" w:rsidR="00EA772E" w:rsidRPr="00553577" w:rsidRDefault="007E1657" w:rsidP="00772260">
      <w:pPr>
        <w:pStyle w:val="a3"/>
        <w:spacing w:before="0" w:beforeAutospacing="0" w:after="0" w:afterAutospacing="0" w:line="360" w:lineRule="auto"/>
        <w:ind w:firstLine="720"/>
        <w:jc w:val="both"/>
        <w:rPr>
          <w:sz w:val="28"/>
          <w:szCs w:val="28"/>
          <w:lang w:val="uk-UA"/>
        </w:rPr>
      </w:pPr>
      <w:r w:rsidRPr="00553577">
        <w:rPr>
          <w:sz w:val="28"/>
          <w:szCs w:val="28"/>
          <w:lang w:val="uk-UA"/>
        </w:rPr>
        <w:t>2</w:t>
      </w:r>
      <w:r w:rsidR="00EA772E" w:rsidRPr="00553577">
        <w:rPr>
          <w:sz w:val="28"/>
          <w:szCs w:val="28"/>
          <w:lang w:val="uk-UA"/>
        </w:rPr>
        <w:t>. Романов Н.С. Вопросы исследования причинной связи судебной автотехнической экспертизой</w:t>
      </w:r>
      <w:r w:rsidR="00987D36">
        <w:rPr>
          <w:sz w:val="28"/>
          <w:szCs w:val="28"/>
          <w:lang w:val="uk-UA"/>
        </w:rPr>
        <w:t xml:space="preserve">. </w:t>
      </w:r>
      <w:r w:rsidR="00EA772E" w:rsidRPr="00553577">
        <w:rPr>
          <w:sz w:val="28"/>
          <w:szCs w:val="28"/>
          <w:lang w:val="uk-UA"/>
        </w:rPr>
        <w:t>К.: РИО МВД УССР, 1973. 60 С.</w:t>
      </w:r>
    </w:p>
    <w:p w14:paraId="137104A5" w14:textId="635FBA8D" w:rsidR="00A14604" w:rsidRPr="00553577" w:rsidRDefault="007E1657" w:rsidP="00772260">
      <w:pPr>
        <w:pStyle w:val="a3"/>
        <w:spacing w:before="0" w:beforeAutospacing="0" w:after="0" w:afterAutospacing="0" w:line="360" w:lineRule="auto"/>
        <w:ind w:firstLine="720"/>
        <w:jc w:val="both"/>
        <w:rPr>
          <w:sz w:val="28"/>
          <w:szCs w:val="28"/>
          <w:lang w:val="uk-UA"/>
        </w:rPr>
      </w:pPr>
      <w:r w:rsidRPr="00553577">
        <w:rPr>
          <w:sz w:val="28"/>
          <w:szCs w:val="28"/>
          <w:lang w:val="uk-UA"/>
        </w:rPr>
        <w:t>3</w:t>
      </w:r>
      <w:r w:rsidR="00A14604" w:rsidRPr="00553577">
        <w:rPr>
          <w:sz w:val="28"/>
          <w:szCs w:val="28"/>
          <w:lang w:val="uk-UA"/>
        </w:rPr>
        <w:t>. Журавель В.А. Сучасні концепції формування окремих криміналістичних методик розслідування злочинів</w:t>
      </w:r>
      <w:r w:rsidR="00987D36">
        <w:rPr>
          <w:sz w:val="28"/>
          <w:szCs w:val="28"/>
          <w:lang w:val="uk-UA"/>
        </w:rPr>
        <w:t xml:space="preserve">. </w:t>
      </w:r>
      <w:r w:rsidR="00A14604" w:rsidRPr="00987D36">
        <w:rPr>
          <w:i/>
          <w:iCs/>
          <w:sz w:val="28"/>
          <w:szCs w:val="28"/>
          <w:lang w:val="uk-UA"/>
        </w:rPr>
        <w:t>Вісник Академії правових наук.</w:t>
      </w:r>
      <w:r w:rsidR="00A14604" w:rsidRPr="00553577">
        <w:rPr>
          <w:sz w:val="28"/>
          <w:szCs w:val="28"/>
          <w:lang w:val="uk-UA"/>
        </w:rPr>
        <w:t xml:space="preserve"> </w:t>
      </w:r>
      <w:r w:rsidR="009A6AC5" w:rsidRPr="00553577">
        <w:rPr>
          <w:sz w:val="28"/>
          <w:szCs w:val="28"/>
          <w:lang w:val="uk-UA"/>
        </w:rPr>
        <w:t>№</w:t>
      </w:r>
      <w:r w:rsidR="00A14604" w:rsidRPr="00553577">
        <w:rPr>
          <w:sz w:val="28"/>
          <w:szCs w:val="28"/>
          <w:lang w:val="uk-UA"/>
        </w:rPr>
        <w:t xml:space="preserve"> 2(49). 2007. Х.: Право. С. 177-186. </w:t>
      </w:r>
    </w:p>
    <w:p w14:paraId="529DB62F" w14:textId="6B222E60" w:rsidR="00283797" w:rsidRPr="00553577" w:rsidRDefault="00283797" w:rsidP="00772260">
      <w:pPr>
        <w:pStyle w:val="a3"/>
        <w:spacing w:before="0" w:beforeAutospacing="0" w:after="0" w:afterAutospacing="0" w:line="360" w:lineRule="auto"/>
        <w:ind w:firstLine="720"/>
        <w:jc w:val="both"/>
        <w:rPr>
          <w:sz w:val="28"/>
          <w:szCs w:val="28"/>
          <w:lang w:val="uk-UA"/>
        </w:rPr>
      </w:pPr>
      <w:r w:rsidRPr="00553577">
        <w:rPr>
          <w:sz w:val="28"/>
          <w:szCs w:val="28"/>
          <w:lang w:val="uk-UA"/>
        </w:rPr>
        <w:t xml:space="preserve">4. Данилевський А. О. Транспортний засіб як предмет правопорушень у сфері безпеки дорожнього руху. </w:t>
      </w:r>
      <w:r w:rsidRPr="00987D36">
        <w:rPr>
          <w:i/>
          <w:iCs/>
          <w:sz w:val="28"/>
          <w:szCs w:val="28"/>
          <w:lang w:val="uk-UA"/>
        </w:rPr>
        <w:t xml:space="preserve">Безпека дорожнього руху: правові та організаційні </w:t>
      </w:r>
      <w:r w:rsidR="0007398A" w:rsidRPr="00987D36">
        <w:rPr>
          <w:i/>
          <w:iCs/>
          <w:sz w:val="28"/>
          <w:szCs w:val="28"/>
          <w:lang w:val="uk-UA"/>
        </w:rPr>
        <w:t>аспекти: матеріали ХІ Міжнарод</w:t>
      </w:r>
      <w:r w:rsidRPr="00987D36">
        <w:rPr>
          <w:i/>
          <w:iCs/>
          <w:sz w:val="28"/>
          <w:szCs w:val="28"/>
          <w:lang w:val="uk-UA"/>
        </w:rPr>
        <w:t>ної науково-практичної конференції</w:t>
      </w:r>
      <w:r w:rsidRPr="00553577">
        <w:rPr>
          <w:sz w:val="28"/>
          <w:szCs w:val="28"/>
          <w:lang w:val="uk-UA"/>
        </w:rPr>
        <w:t xml:space="preserve"> (в авторській редакції), (м. Кривий Ріг, 22 листопада 2016 року). Кривий Ріг, 2017. С. 59–62. </w:t>
      </w:r>
    </w:p>
    <w:p w14:paraId="00648F4A" w14:textId="24A08E26" w:rsidR="00283797" w:rsidRPr="00553577" w:rsidRDefault="00283797" w:rsidP="00772260">
      <w:pPr>
        <w:pStyle w:val="a3"/>
        <w:spacing w:before="0" w:beforeAutospacing="0" w:after="0" w:afterAutospacing="0" w:line="360" w:lineRule="auto"/>
        <w:ind w:firstLine="720"/>
        <w:jc w:val="both"/>
        <w:rPr>
          <w:sz w:val="28"/>
          <w:szCs w:val="28"/>
          <w:lang w:val="uk-UA"/>
        </w:rPr>
      </w:pPr>
      <w:r w:rsidRPr="00553577">
        <w:rPr>
          <w:sz w:val="28"/>
          <w:szCs w:val="28"/>
          <w:lang w:val="uk-UA"/>
        </w:rPr>
        <w:t>5. Кримінальне право (Особлива частина): підручник</w:t>
      </w:r>
      <w:r w:rsidR="00987D36">
        <w:rPr>
          <w:sz w:val="28"/>
          <w:szCs w:val="28"/>
          <w:lang w:val="uk-UA"/>
        </w:rPr>
        <w:t>.</w:t>
      </w:r>
      <w:r w:rsidRPr="00553577">
        <w:rPr>
          <w:sz w:val="28"/>
          <w:szCs w:val="28"/>
          <w:lang w:val="uk-UA"/>
        </w:rPr>
        <w:t xml:space="preserve"> </w:t>
      </w:r>
      <w:r w:rsidR="00987D36" w:rsidRPr="00553577">
        <w:rPr>
          <w:sz w:val="28"/>
          <w:szCs w:val="28"/>
          <w:lang w:val="uk-UA"/>
        </w:rPr>
        <w:t>З</w:t>
      </w:r>
      <w:r w:rsidRPr="00553577">
        <w:rPr>
          <w:sz w:val="28"/>
          <w:szCs w:val="28"/>
          <w:lang w:val="uk-UA"/>
        </w:rPr>
        <w:t xml:space="preserve">а ред. О. О. Дудорова, Є. О. Письменського. Т. 2. Луганськ, 2012. 704 с. </w:t>
      </w:r>
    </w:p>
    <w:p w14:paraId="2B808A56" w14:textId="76AE3539" w:rsidR="00EA772E" w:rsidRPr="00553577" w:rsidRDefault="007E1657" w:rsidP="00772260">
      <w:pPr>
        <w:pStyle w:val="a3"/>
        <w:spacing w:before="0" w:beforeAutospacing="0" w:after="0" w:afterAutospacing="0" w:line="360" w:lineRule="auto"/>
        <w:ind w:firstLine="720"/>
        <w:jc w:val="both"/>
        <w:rPr>
          <w:sz w:val="28"/>
          <w:szCs w:val="28"/>
          <w:lang w:val="uk-UA"/>
        </w:rPr>
      </w:pPr>
      <w:r w:rsidRPr="00553577">
        <w:rPr>
          <w:sz w:val="28"/>
          <w:szCs w:val="28"/>
          <w:lang w:val="uk-UA"/>
        </w:rPr>
        <w:t>6</w:t>
      </w:r>
      <w:r w:rsidR="00774521" w:rsidRPr="00553577">
        <w:rPr>
          <w:sz w:val="28"/>
          <w:szCs w:val="28"/>
          <w:lang w:val="uk-UA"/>
        </w:rPr>
        <w:t xml:space="preserve">. Харь І. О. Суб'єкт злочинів проти безпеки руху та експлуатації транспорту. </w:t>
      </w:r>
      <w:r w:rsidR="00774521" w:rsidRPr="00987D36">
        <w:rPr>
          <w:i/>
          <w:iCs/>
          <w:sz w:val="28"/>
          <w:szCs w:val="28"/>
          <w:lang w:val="uk-UA"/>
        </w:rPr>
        <w:t>Юридична наука.</w:t>
      </w:r>
      <w:r w:rsidR="00774521" w:rsidRPr="00553577">
        <w:rPr>
          <w:sz w:val="28"/>
          <w:szCs w:val="28"/>
          <w:lang w:val="uk-UA"/>
        </w:rPr>
        <w:t xml:space="preserve"> 2017. </w:t>
      </w:r>
      <w:r w:rsidR="009A6AC5" w:rsidRPr="00553577">
        <w:rPr>
          <w:sz w:val="28"/>
          <w:szCs w:val="28"/>
          <w:lang w:val="uk-UA"/>
        </w:rPr>
        <w:t>№</w:t>
      </w:r>
      <w:r w:rsidR="00774521" w:rsidRPr="00553577">
        <w:rPr>
          <w:sz w:val="28"/>
          <w:szCs w:val="28"/>
          <w:lang w:val="uk-UA"/>
        </w:rPr>
        <w:t xml:space="preserve"> 2. С. 99–124. </w:t>
      </w:r>
    </w:p>
    <w:p w14:paraId="6A55FF9C" w14:textId="5389F2FA" w:rsidR="00774521" w:rsidRPr="00553577" w:rsidRDefault="007E1657" w:rsidP="00772260">
      <w:pPr>
        <w:pStyle w:val="a3"/>
        <w:spacing w:before="0" w:beforeAutospacing="0" w:after="0" w:afterAutospacing="0" w:line="360" w:lineRule="auto"/>
        <w:ind w:firstLine="720"/>
        <w:jc w:val="both"/>
        <w:rPr>
          <w:sz w:val="28"/>
          <w:szCs w:val="28"/>
          <w:lang w:val="uk-UA"/>
        </w:rPr>
      </w:pPr>
      <w:r w:rsidRPr="00553577">
        <w:rPr>
          <w:sz w:val="28"/>
          <w:szCs w:val="28"/>
          <w:lang w:val="uk-UA"/>
        </w:rPr>
        <w:t>7</w:t>
      </w:r>
      <w:r w:rsidR="00774521" w:rsidRPr="00553577">
        <w:rPr>
          <w:sz w:val="28"/>
          <w:szCs w:val="28"/>
          <w:lang w:val="uk-UA"/>
        </w:rPr>
        <w:t xml:space="preserve">. Євдокімова О. В. Проблемні аспекти відповідальності за порушення правил дорожнього руху. </w:t>
      </w:r>
      <w:r w:rsidR="00774521" w:rsidRPr="00987D36">
        <w:rPr>
          <w:i/>
          <w:iCs/>
          <w:sz w:val="28"/>
          <w:szCs w:val="28"/>
          <w:lang w:val="uk-UA"/>
        </w:rPr>
        <w:t>Порівняльно-аналітичне право.</w:t>
      </w:r>
      <w:r w:rsidR="00774521" w:rsidRPr="00553577">
        <w:rPr>
          <w:sz w:val="28"/>
          <w:szCs w:val="28"/>
          <w:lang w:val="uk-UA"/>
        </w:rPr>
        <w:t xml:space="preserve"> 2016. </w:t>
      </w:r>
      <w:r w:rsidR="00987D36">
        <w:rPr>
          <w:sz w:val="28"/>
          <w:szCs w:val="28"/>
          <w:lang w:val="uk-UA"/>
        </w:rPr>
        <w:t>№</w:t>
      </w:r>
      <w:r w:rsidR="00774521" w:rsidRPr="00553577">
        <w:rPr>
          <w:sz w:val="28"/>
          <w:szCs w:val="28"/>
          <w:lang w:val="uk-UA"/>
        </w:rPr>
        <w:t xml:space="preserve">3. С. 177–180. </w:t>
      </w:r>
    </w:p>
    <w:p w14:paraId="381B587B" w14:textId="0FE65246" w:rsidR="00541501" w:rsidRPr="00553577" w:rsidRDefault="007E1657" w:rsidP="00772260">
      <w:pPr>
        <w:spacing w:line="360" w:lineRule="auto"/>
        <w:ind w:firstLine="720"/>
        <w:jc w:val="both"/>
        <w:rPr>
          <w:sz w:val="28"/>
          <w:szCs w:val="28"/>
          <w:lang w:val="uk-UA"/>
        </w:rPr>
      </w:pPr>
      <w:r w:rsidRPr="00553577">
        <w:rPr>
          <w:sz w:val="28"/>
          <w:szCs w:val="28"/>
          <w:lang w:val="uk-UA"/>
        </w:rPr>
        <w:t>8</w:t>
      </w:r>
      <w:r w:rsidR="00541501" w:rsidRPr="00553577">
        <w:rPr>
          <w:sz w:val="28"/>
          <w:szCs w:val="28"/>
          <w:lang w:val="uk-UA"/>
        </w:rPr>
        <w:t>. Колесн</w:t>
      </w:r>
      <w:r w:rsidR="00A04D11">
        <w:rPr>
          <w:sz w:val="28"/>
          <w:szCs w:val="28"/>
          <w:lang w:val="uk-UA"/>
        </w:rPr>
        <w:t>и</w:t>
      </w:r>
      <w:r w:rsidR="00541501" w:rsidRPr="00553577">
        <w:rPr>
          <w:sz w:val="28"/>
          <w:szCs w:val="28"/>
          <w:lang w:val="uk-UA"/>
        </w:rPr>
        <w:t>к І.І. Структура криміналістичної характеристики злочинів проти безпеки дорожнього руху та експлуатації транспорту</w:t>
      </w:r>
      <w:r w:rsidR="00987D36">
        <w:rPr>
          <w:sz w:val="28"/>
          <w:szCs w:val="28"/>
          <w:lang w:val="uk-UA"/>
        </w:rPr>
        <w:t xml:space="preserve">. </w:t>
      </w:r>
      <w:r w:rsidR="00541501" w:rsidRPr="00987D36">
        <w:rPr>
          <w:i/>
          <w:iCs/>
          <w:sz w:val="28"/>
          <w:szCs w:val="28"/>
          <w:lang w:val="uk-UA"/>
        </w:rPr>
        <w:t>Вісн</w:t>
      </w:r>
      <w:r w:rsidR="00987D36" w:rsidRPr="00987D36">
        <w:rPr>
          <w:i/>
          <w:iCs/>
          <w:sz w:val="28"/>
          <w:szCs w:val="28"/>
          <w:lang w:val="uk-UA"/>
        </w:rPr>
        <w:t xml:space="preserve">ик </w:t>
      </w:r>
      <w:r w:rsidR="00541501" w:rsidRPr="00987D36">
        <w:rPr>
          <w:i/>
          <w:iCs/>
          <w:sz w:val="28"/>
          <w:szCs w:val="28"/>
          <w:lang w:val="uk-UA"/>
        </w:rPr>
        <w:t>Х</w:t>
      </w:r>
      <w:r w:rsidR="00987D36">
        <w:rPr>
          <w:i/>
          <w:iCs/>
          <w:sz w:val="28"/>
          <w:szCs w:val="28"/>
          <w:lang w:val="uk-UA"/>
        </w:rPr>
        <w:t xml:space="preserve">арківського національного університету </w:t>
      </w:r>
      <w:r w:rsidR="00541501" w:rsidRPr="00987D36">
        <w:rPr>
          <w:i/>
          <w:iCs/>
          <w:sz w:val="28"/>
          <w:szCs w:val="28"/>
          <w:lang w:val="uk-UA"/>
        </w:rPr>
        <w:t>ім. В.Н. Ка</w:t>
      </w:r>
      <w:r w:rsidR="00987D36" w:rsidRPr="00987D36">
        <w:rPr>
          <w:i/>
          <w:iCs/>
          <w:sz w:val="28"/>
          <w:szCs w:val="28"/>
          <w:lang w:val="uk-UA"/>
        </w:rPr>
        <w:t>разі</w:t>
      </w:r>
      <w:r w:rsidR="00541501" w:rsidRPr="00987D36">
        <w:rPr>
          <w:i/>
          <w:iCs/>
          <w:sz w:val="28"/>
          <w:szCs w:val="28"/>
          <w:lang w:val="uk-UA"/>
        </w:rPr>
        <w:t>на</w:t>
      </w:r>
      <w:r w:rsidR="00987D36" w:rsidRPr="00987D36">
        <w:rPr>
          <w:i/>
          <w:iCs/>
          <w:sz w:val="28"/>
          <w:szCs w:val="28"/>
          <w:lang w:val="uk-UA"/>
        </w:rPr>
        <w:t xml:space="preserve">. </w:t>
      </w:r>
      <w:r w:rsidR="00541501" w:rsidRPr="00553577">
        <w:rPr>
          <w:sz w:val="28"/>
          <w:szCs w:val="28"/>
          <w:lang w:val="uk-UA"/>
        </w:rPr>
        <w:t>Серія: Право. – Вип. 20. – 2015 . – С. 253-257.</w:t>
      </w:r>
    </w:p>
    <w:p w14:paraId="0C1E2A0C" w14:textId="3338A5F4" w:rsidR="00541501" w:rsidRPr="00553577" w:rsidRDefault="00541501" w:rsidP="00772260">
      <w:pPr>
        <w:spacing w:line="360" w:lineRule="auto"/>
        <w:ind w:firstLine="720"/>
        <w:jc w:val="both"/>
        <w:rPr>
          <w:sz w:val="28"/>
          <w:szCs w:val="28"/>
          <w:lang w:val="uk-UA"/>
        </w:rPr>
      </w:pPr>
      <w:r w:rsidRPr="00553577">
        <w:rPr>
          <w:sz w:val="28"/>
          <w:szCs w:val="28"/>
          <w:lang w:val="uk-UA"/>
        </w:rPr>
        <w:lastRenderedPageBreak/>
        <w:t xml:space="preserve"> </w:t>
      </w:r>
      <w:r w:rsidR="007E1657" w:rsidRPr="00553577">
        <w:rPr>
          <w:sz w:val="28"/>
          <w:szCs w:val="28"/>
          <w:lang w:val="uk-UA"/>
        </w:rPr>
        <w:t>9</w:t>
      </w:r>
      <w:r w:rsidRPr="00553577">
        <w:rPr>
          <w:sz w:val="28"/>
          <w:szCs w:val="28"/>
          <w:lang w:val="uk-UA"/>
        </w:rPr>
        <w:t>. Килимчук М.П. Розслідування злочинів про порушення правил безпеки дорожнього руху та експлуатації транспортних засобів (криміналістичні та процесуальні аспекти) : монографія</w:t>
      </w:r>
      <w:r w:rsidR="00987D36">
        <w:rPr>
          <w:sz w:val="28"/>
          <w:szCs w:val="28"/>
          <w:lang w:val="uk-UA"/>
        </w:rPr>
        <w:t xml:space="preserve">. </w:t>
      </w:r>
      <w:r w:rsidRPr="00553577">
        <w:rPr>
          <w:sz w:val="28"/>
          <w:szCs w:val="28"/>
          <w:lang w:val="uk-UA"/>
        </w:rPr>
        <w:t>Львів: ЛьвДУВС; «Край».</w:t>
      </w:r>
      <w:r w:rsidR="00987D36">
        <w:rPr>
          <w:sz w:val="28"/>
          <w:szCs w:val="28"/>
          <w:lang w:val="uk-UA"/>
        </w:rPr>
        <w:t xml:space="preserve"> </w:t>
      </w:r>
      <w:r w:rsidRPr="00553577">
        <w:rPr>
          <w:sz w:val="28"/>
          <w:szCs w:val="28"/>
          <w:lang w:val="uk-UA"/>
        </w:rPr>
        <w:t>2012 . 216с.</w:t>
      </w:r>
    </w:p>
    <w:p w14:paraId="7C3FCD25" w14:textId="44C0CF96" w:rsidR="00541501" w:rsidRPr="00553577" w:rsidRDefault="00541501" w:rsidP="00772260">
      <w:pPr>
        <w:spacing w:line="360" w:lineRule="auto"/>
        <w:ind w:firstLine="720"/>
        <w:jc w:val="both"/>
        <w:rPr>
          <w:sz w:val="28"/>
          <w:szCs w:val="28"/>
          <w:lang w:val="uk-UA"/>
        </w:rPr>
      </w:pPr>
      <w:r w:rsidRPr="00553577">
        <w:rPr>
          <w:sz w:val="28"/>
          <w:szCs w:val="28"/>
          <w:lang w:val="uk-UA"/>
        </w:rPr>
        <w:t>1</w:t>
      </w:r>
      <w:r w:rsidR="007E1657" w:rsidRPr="00553577">
        <w:rPr>
          <w:sz w:val="28"/>
          <w:szCs w:val="28"/>
          <w:lang w:val="uk-UA"/>
        </w:rPr>
        <w:t>0</w:t>
      </w:r>
      <w:r w:rsidRPr="00553577">
        <w:rPr>
          <w:sz w:val="28"/>
          <w:szCs w:val="28"/>
          <w:lang w:val="uk-UA"/>
        </w:rPr>
        <w:t>. Мисливий В.А. Злочини проти безпеки дорожнього руху та експлуатації транспорту: монографія</w:t>
      </w:r>
      <w:r w:rsidR="00987D36">
        <w:rPr>
          <w:sz w:val="28"/>
          <w:szCs w:val="28"/>
          <w:lang w:val="uk-UA"/>
        </w:rPr>
        <w:t xml:space="preserve">. </w:t>
      </w:r>
      <w:r w:rsidRPr="00553577">
        <w:rPr>
          <w:sz w:val="28"/>
          <w:szCs w:val="28"/>
          <w:lang w:val="uk-UA"/>
        </w:rPr>
        <w:t>Дніпро: Юридична академія мін.-ва внутр.</w:t>
      </w:r>
      <w:r w:rsidR="00987D36">
        <w:rPr>
          <w:sz w:val="28"/>
          <w:szCs w:val="28"/>
          <w:lang w:val="uk-UA"/>
        </w:rPr>
        <w:t xml:space="preserve"> </w:t>
      </w:r>
      <w:r w:rsidRPr="00553577">
        <w:rPr>
          <w:sz w:val="28"/>
          <w:szCs w:val="28"/>
          <w:lang w:val="uk-UA"/>
        </w:rPr>
        <w:t>справ. 2005.</w:t>
      </w:r>
      <w:r w:rsidR="00987D36">
        <w:rPr>
          <w:sz w:val="28"/>
          <w:szCs w:val="28"/>
          <w:lang w:val="uk-UA"/>
        </w:rPr>
        <w:t xml:space="preserve"> </w:t>
      </w:r>
      <w:r w:rsidRPr="00553577">
        <w:rPr>
          <w:sz w:val="28"/>
          <w:szCs w:val="28"/>
          <w:lang w:val="uk-UA"/>
        </w:rPr>
        <w:t xml:space="preserve">543с. </w:t>
      </w:r>
    </w:p>
    <w:p w14:paraId="72B73F01" w14:textId="50E6053E" w:rsidR="007E1657" w:rsidRPr="00553577" w:rsidRDefault="00541501" w:rsidP="007E1657">
      <w:pPr>
        <w:spacing w:line="360" w:lineRule="auto"/>
        <w:ind w:firstLine="720"/>
        <w:jc w:val="both"/>
        <w:rPr>
          <w:sz w:val="28"/>
          <w:szCs w:val="28"/>
          <w:lang w:val="uk-UA"/>
        </w:rPr>
      </w:pPr>
      <w:r w:rsidRPr="00553577">
        <w:rPr>
          <w:sz w:val="28"/>
          <w:szCs w:val="28"/>
          <w:lang w:val="uk-UA"/>
        </w:rPr>
        <w:t>1</w:t>
      </w:r>
      <w:r w:rsidR="007E1657" w:rsidRPr="00553577">
        <w:rPr>
          <w:sz w:val="28"/>
          <w:szCs w:val="28"/>
          <w:lang w:val="uk-UA"/>
        </w:rPr>
        <w:t>1</w:t>
      </w:r>
      <w:r w:rsidRPr="00553577">
        <w:rPr>
          <w:sz w:val="28"/>
          <w:szCs w:val="28"/>
          <w:lang w:val="uk-UA"/>
        </w:rPr>
        <w:t>. Колесник І.І. Експертизи в розслідуванні злочинів проти безпеки дорожнього руху й експлуатації транспорту</w:t>
      </w:r>
      <w:r w:rsidR="00987D36">
        <w:rPr>
          <w:sz w:val="28"/>
          <w:szCs w:val="28"/>
          <w:lang w:val="uk-UA"/>
        </w:rPr>
        <w:t xml:space="preserve">. </w:t>
      </w:r>
      <w:r w:rsidRPr="00987D36">
        <w:rPr>
          <w:i/>
          <w:iCs/>
          <w:sz w:val="28"/>
          <w:szCs w:val="28"/>
          <w:lang w:val="uk-UA"/>
        </w:rPr>
        <w:t>Науковий Вісник Міжнародного гуманітарного університету.</w:t>
      </w:r>
      <w:r w:rsidRPr="00553577">
        <w:rPr>
          <w:sz w:val="28"/>
          <w:szCs w:val="28"/>
          <w:lang w:val="uk-UA"/>
        </w:rPr>
        <w:t xml:space="preserve"> Серія : юриспруденція. 2016 . Вип.19. С. 154-158. </w:t>
      </w:r>
    </w:p>
    <w:p w14:paraId="2D78A07F" w14:textId="67600F61" w:rsidR="007E1657" w:rsidRPr="00553577" w:rsidRDefault="007E1657" w:rsidP="007E1657">
      <w:pPr>
        <w:spacing w:line="360" w:lineRule="auto"/>
        <w:ind w:firstLine="720"/>
        <w:jc w:val="both"/>
        <w:rPr>
          <w:sz w:val="28"/>
          <w:szCs w:val="28"/>
          <w:lang w:val="uk-UA"/>
        </w:rPr>
      </w:pPr>
      <w:r w:rsidRPr="00553577">
        <w:rPr>
          <w:sz w:val="28"/>
          <w:szCs w:val="28"/>
          <w:lang w:val="uk-UA"/>
        </w:rPr>
        <w:t xml:space="preserve">12. </w:t>
      </w:r>
      <w:r w:rsidR="00C76B13" w:rsidRPr="00553577">
        <w:rPr>
          <w:bCs/>
          <w:sz w:val="28"/>
          <w:szCs w:val="28"/>
          <w:lang w:val="uk-UA"/>
        </w:rPr>
        <w:t>Кваліфікація злочинів : Навч. посіб.</w:t>
      </w:r>
      <w:r w:rsidR="00987D36">
        <w:rPr>
          <w:bCs/>
          <w:sz w:val="28"/>
          <w:szCs w:val="28"/>
          <w:lang w:val="uk-UA"/>
        </w:rPr>
        <w:t xml:space="preserve"> </w:t>
      </w:r>
      <w:r w:rsidR="00C76B13" w:rsidRPr="00553577">
        <w:rPr>
          <w:bCs/>
          <w:sz w:val="28"/>
          <w:szCs w:val="28"/>
          <w:lang w:val="uk-UA"/>
        </w:rPr>
        <w:t xml:space="preserve">За ред. О.О. Дудорова, Є.О. Письменського. К. : Істина, 2010. 430 с. </w:t>
      </w:r>
    </w:p>
    <w:p w14:paraId="6F34B33D" w14:textId="3D9E4A81" w:rsidR="007E1657" w:rsidRPr="00553577" w:rsidRDefault="007E1657" w:rsidP="007E1657">
      <w:pPr>
        <w:spacing w:line="360" w:lineRule="auto"/>
        <w:ind w:firstLine="720"/>
        <w:jc w:val="both"/>
        <w:rPr>
          <w:sz w:val="28"/>
          <w:szCs w:val="28"/>
          <w:lang w:val="uk-UA"/>
        </w:rPr>
      </w:pPr>
      <w:r w:rsidRPr="00553577">
        <w:rPr>
          <w:bCs/>
          <w:sz w:val="28"/>
          <w:szCs w:val="28"/>
          <w:lang w:val="uk-UA"/>
        </w:rPr>
        <w:t>13</w:t>
      </w:r>
      <w:r w:rsidR="00C76B13" w:rsidRPr="00553577">
        <w:rPr>
          <w:bCs/>
          <w:sz w:val="28"/>
          <w:szCs w:val="28"/>
          <w:lang w:val="uk-UA"/>
        </w:rPr>
        <w:t>.</w:t>
      </w:r>
      <w:r w:rsidR="00CA6DEF" w:rsidRPr="00553577">
        <w:rPr>
          <w:bCs/>
          <w:sz w:val="28"/>
          <w:szCs w:val="28"/>
          <w:lang w:val="uk-UA"/>
        </w:rPr>
        <w:t xml:space="preserve"> </w:t>
      </w:r>
      <w:r w:rsidR="00C76B13" w:rsidRPr="00553577">
        <w:rPr>
          <w:bCs/>
          <w:sz w:val="28"/>
          <w:szCs w:val="28"/>
          <w:lang w:val="uk-UA"/>
        </w:rPr>
        <w:t>Коржанський М.Й. Кваліфікація злочинів. Навчальний посібник. Виданн</w:t>
      </w:r>
      <w:r w:rsidR="00987D36">
        <w:rPr>
          <w:bCs/>
          <w:sz w:val="28"/>
          <w:szCs w:val="28"/>
          <w:lang w:val="uk-UA"/>
        </w:rPr>
        <w:t>я</w:t>
      </w:r>
      <w:r w:rsidR="00C76B13" w:rsidRPr="00553577">
        <w:rPr>
          <w:bCs/>
          <w:sz w:val="28"/>
          <w:szCs w:val="28"/>
          <w:lang w:val="uk-UA"/>
        </w:rPr>
        <w:t xml:space="preserve"> 2-ге. К.: Атіка, 2002.  640 с. </w:t>
      </w:r>
    </w:p>
    <w:p w14:paraId="1B2A280E" w14:textId="65658530" w:rsidR="007E1657" w:rsidRPr="00553577" w:rsidRDefault="007E1657" w:rsidP="007E1657">
      <w:pPr>
        <w:spacing w:line="360" w:lineRule="auto"/>
        <w:ind w:firstLine="720"/>
        <w:jc w:val="both"/>
        <w:rPr>
          <w:sz w:val="28"/>
          <w:szCs w:val="28"/>
          <w:lang w:val="uk-UA"/>
        </w:rPr>
      </w:pPr>
      <w:r w:rsidRPr="00553577">
        <w:rPr>
          <w:bCs/>
          <w:sz w:val="28"/>
          <w:szCs w:val="28"/>
          <w:lang w:val="uk-UA"/>
        </w:rPr>
        <w:t>14</w:t>
      </w:r>
      <w:r w:rsidR="00C76B13" w:rsidRPr="00553577">
        <w:rPr>
          <w:bCs/>
          <w:sz w:val="28"/>
          <w:szCs w:val="28"/>
          <w:lang w:val="uk-UA"/>
        </w:rPr>
        <w:t>.</w:t>
      </w:r>
      <w:r w:rsidRPr="00553577">
        <w:rPr>
          <w:bCs/>
          <w:sz w:val="28"/>
          <w:szCs w:val="28"/>
          <w:lang w:val="uk-UA"/>
        </w:rPr>
        <w:t xml:space="preserve"> </w:t>
      </w:r>
      <w:r w:rsidR="00C76B13" w:rsidRPr="00553577">
        <w:rPr>
          <w:bCs/>
          <w:sz w:val="28"/>
          <w:szCs w:val="28"/>
          <w:lang w:val="uk-UA"/>
        </w:rPr>
        <w:t>Навроцький В.О. Основи кримінально-правової кваліфікації: Навч. посібник. К.: Юрінком Інтер, 2006. 704 с.</w:t>
      </w:r>
    </w:p>
    <w:p w14:paraId="7D02DC36" w14:textId="7552D164" w:rsidR="007E1657" w:rsidRPr="00553577" w:rsidRDefault="007E1657" w:rsidP="007E1657">
      <w:pPr>
        <w:spacing w:line="360" w:lineRule="auto"/>
        <w:ind w:firstLine="720"/>
        <w:jc w:val="both"/>
        <w:rPr>
          <w:sz w:val="28"/>
          <w:szCs w:val="28"/>
          <w:lang w:val="uk-UA"/>
        </w:rPr>
      </w:pPr>
      <w:r w:rsidRPr="00553577">
        <w:rPr>
          <w:bCs/>
          <w:sz w:val="28"/>
          <w:szCs w:val="28"/>
          <w:lang w:val="uk-UA"/>
        </w:rPr>
        <w:t>15</w:t>
      </w:r>
      <w:r w:rsidR="00C76B13" w:rsidRPr="00553577">
        <w:rPr>
          <w:bCs/>
          <w:sz w:val="28"/>
          <w:szCs w:val="28"/>
          <w:lang w:val="uk-UA"/>
        </w:rPr>
        <w:t xml:space="preserve">. </w:t>
      </w:r>
      <w:r w:rsidR="00987D36" w:rsidRPr="00553577">
        <w:rPr>
          <w:bCs/>
          <w:sz w:val="28"/>
          <w:szCs w:val="28"/>
          <w:lang w:val="uk-UA"/>
        </w:rPr>
        <w:t>Кузнецов</w:t>
      </w:r>
      <w:r w:rsidR="00987D36" w:rsidRPr="00987D36">
        <w:rPr>
          <w:bCs/>
          <w:sz w:val="28"/>
          <w:szCs w:val="28"/>
          <w:lang w:val="uk-UA"/>
        </w:rPr>
        <w:t xml:space="preserve"> </w:t>
      </w:r>
      <w:r w:rsidR="00987D36" w:rsidRPr="00553577">
        <w:rPr>
          <w:bCs/>
          <w:sz w:val="28"/>
          <w:szCs w:val="28"/>
          <w:lang w:val="uk-UA"/>
        </w:rPr>
        <w:t xml:space="preserve">В.В., Савченко А.В. </w:t>
      </w:r>
      <w:r w:rsidR="00C76B13" w:rsidRPr="00553577">
        <w:rPr>
          <w:bCs/>
          <w:sz w:val="28"/>
          <w:szCs w:val="28"/>
          <w:lang w:val="uk-UA"/>
        </w:rPr>
        <w:t>Теорія кваліфікації злочинів: Підручник</w:t>
      </w:r>
      <w:r w:rsidR="00987D36">
        <w:rPr>
          <w:bCs/>
          <w:sz w:val="28"/>
          <w:szCs w:val="28"/>
          <w:lang w:val="uk-UA"/>
        </w:rPr>
        <w:t xml:space="preserve">. </w:t>
      </w:r>
      <w:r w:rsidR="00C76B13" w:rsidRPr="00553577">
        <w:rPr>
          <w:bCs/>
          <w:sz w:val="28"/>
          <w:szCs w:val="28"/>
          <w:lang w:val="uk-UA"/>
        </w:rPr>
        <w:t>К.: Вид. ПАЛИВОДА А.В., 2006. 300 с.</w:t>
      </w:r>
    </w:p>
    <w:p w14:paraId="3E178E03" w14:textId="409E8373" w:rsidR="007E1657" w:rsidRPr="00553577" w:rsidRDefault="007E1657" w:rsidP="007E1657">
      <w:pPr>
        <w:spacing w:line="360" w:lineRule="auto"/>
        <w:ind w:firstLine="720"/>
        <w:jc w:val="both"/>
        <w:rPr>
          <w:sz w:val="28"/>
          <w:szCs w:val="28"/>
          <w:lang w:val="uk-UA"/>
        </w:rPr>
      </w:pPr>
      <w:r w:rsidRPr="00553577">
        <w:rPr>
          <w:sz w:val="28"/>
          <w:szCs w:val="28"/>
          <w:lang w:val="uk-UA"/>
        </w:rPr>
        <w:t>16</w:t>
      </w:r>
      <w:r w:rsidR="000C5962" w:rsidRPr="00553577">
        <w:rPr>
          <w:sz w:val="28"/>
          <w:szCs w:val="28"/>
          <w:lang w:val="uk-UA"/>
        </w:rPr>
        <w:t xml:space="preserve">. Постанова Пленуму Верховного Суду України «Про практику застосування судами України законодавства у справах про деякі злочини проти безпеки дорожнього руху та експлуатації транспорту, а також про адміністративні правопорушення на транспорті» від 23.12.2005 р. </w:t>
      </w:r>
      <w:r w:rsidR="009A6AC5" w:rsidRPr="00553577">
        <w:rPr>
          <w:sz w:val="28"/>
          <w:szCs w:val="28"/>
          <w:lang w:val="uk-UA"/>
        </w:rPr>
        <w:t xml:space="preserve">№ </w:t>
      </w:r>
      <w:r w:rsidR="000C5962" w:rsidRPr="00553577">
        <w:rPr>
          <w:sz w:val="28"/>
          <w:szCs w:val="28"/>
          <w:lang w:val="uk-UA"/>
        </w:rPr>
        <w:t xml:space="preserve">14. URL: </w:t>
      </w:r>
      <w:hyperlink r:id="rId9" w:history="1">
        <w:r w:rsidR="00987D36" w:rsidRPr="00ED6864">
          <w:rPr>
            <w:rStyle w:val="a4"/>
            <w:sz w:val="28"/>
            <w:szCs w:val="28"/>
            <w:lang w:val="uk-UA"/>
          </w:rPr>
          <w:t xml:space="preserve">https://zakon.rada.gov.ua/laws/show/v0014700-05/conv </w:t>
        </w:r>
      </w:hyperlink>
      <w:r w:rsidR="00987D36">
        <w:rPr>
          <w:sz w:val="28"/>
          <w:szCs w:val="28"/>
          <w:lang w:val="uk-UA"/>
        </w:rPr>
        <w:t>[дата звернення: 12.01.2021].</w:t>
      </w:r>
    </w:p>
    <w:p w14:paraId="246BB0FB" w14:textId="0E68C7C5" w:rsidR="007E1657" w:rsidRPr="00553577" w:rsidRDefault="007E1657" w:rsidP="007E1657">
      <w:pPr>
        <w:spacing w:line="360" w:lineRule="auto"/>
        <w:ind w:firstLine="720"/>
        <w:jc w:val="both"/>
        <w:rPr>
          <w:sz w:val="28"/>
          <w:szCs w:val="28"/>
          <w:lang w:val="uk-UA"/>
        </w:rPr>
      </w:pPr>
      <w:r w:rsidRPr="00553577">
        <w:rPr>
          <w:sz w:val="28"/>
          <w:szCs w:val="28"/>
          <w:lang w:val="uk-UA"/>
        </w:rPr>
        <w:t>17</w:t>
      </w:r>
      <w:r w:rsidR="009524A8" w:rsidRPr="00553577">
        <w:rPr>
          <w:sz w:val="28"/>
          <w:szCs w:val="28"/>
          <w:lang w:val="uk-UA"/>
        </w:rPr>
        <w:t>. Лисько Т.Д.</w:t>
      </w:r>
      <w:r w:rsidR="00987D36">
        <w:rPr>
          <w:sz w:val="28"/>
          <w:szCs w:val="28"/>
          <w:lang w:val="uk-UA"/>
        </w:rPr>
        <w:t xml:space="preserve"> </w:t>
      </w:r>
      <w:r w:rsidR="009524A8" w:rsidRPr="00553577">
        <w:rPr>
          <w:sz w:val="28"/>
          <w:szCs w:val="28"/>
          <w:lang w:val="uk-UA"/>
        </w:rPr>
        <w:t>Окремі правові орієнтири щодо кваліфікації порушення правил безпеки дорожнього руху або експлуатації транспорту особами, які керують транспортними засобами (ст. 286 КК України): аналіз судової практики.</w:t>
      </w:r>
      <w:r w:rsidR="00987D36">
        <w:rPr>
          <w:sz w:val="28"/>
          <w:szCs w:val="28"/>
          <w:lang w:val="uk-UA"/>
        </w:rPr>
        <w:t xml:space="preserve"> </w:t>
      </w:r>
      <w:r w:rsidR="009524A8" w:rsidRPr="00987D36">
        <w:rPr>
          <w:i/>
          <w:iCs/>
          <w:sz w:val="28"/>
          <w:szCs w:val="28"/>
          <w:lang w:val="uk-UA"/>
        </w:rPr>
        <w:t>Інноваційний розвиток правової науки в умовах модернізації суспільства</w:t>
      </w:r>
      <w:r w:rsidR="009524A8" w:rsidRPr="00553577">
        <w:rPr>
          <w:sz w:val="28"/>
          <w:szCs w:val="28"/>
          <w:lang w:val="uk-UA"/>
        </w:rPr>
        <w:t xml:space="preserve"> [Матеріали Х Міжнародної науково-практичної конференції, м. Київ, </w:t>
      </w:r>
      <w:r w:rsidR="009524A8" w:rsidRPr="00553577">
        <w:rPr>
          <w:sz w:val="28"/>
          <w:szCs w:val="28"/>
          <w:lang w:val="uk-UA"/>
        </w:rPr>
        <w:lastRenderedPageBreak/>
        <w:t>Національний авіаційний університет, 28 лютого 2020 р.]. Том 1. Тернопіль: Вектор, 2020. 457 с.</w:t>
      </w:r>
    </w:p>
    <w:p w14:paraId="3BD704A2" w14:textId="66258A09" w:rsidR="000C25C1" w:rsidRDefault="007E1657" w:rsidP="007E1657">
      <w:pPr>
        <w:spacing w:line="360" w:lineRule="auto"/>
        <w:ind w:firstLine="720"/>
        <w:jc w:val="both"/>
        <w:rPr>
          <w:sz w:val="28"/>
          <w:szCs w:val="28"/>
          <w:lang w:val="uk-UA"/>
        </w:rPr>
      </w:pPr>
      <w:r w:rsidRPr="00553577">
        <w:rPr>
          <w:sz w:val="28"/>
          <w:szCs w:val="28"/>
          <w:lang w:val="uk-UA"/>
        </w:rPr>
        <w:t>18</w:t>
      </w:r>
      <w:r w:rsidR="000C25C1" w:rsidRPr="00553577">
        <w:rPr>
          <w:sz w:val="28"/>
          <w:szCs w:val="28"/>
          <w:lang w:val="uk-UA"/>
        </w:rPr>
        <w:t xml:space="preserve">. Постанова Верховного Суду колегією суддів Другої судової палати Касаційного кримінального суду від 12 червня 2019 р. Справа </w:t>
      </w:r>
      <w:r w:rsidR="009A6AC5" w:rsidRPr="00553577">
        <w:rPr>
          <w:sz w:val="28"/>
          <w:szCs w:val="28"/>
          <w:lang w:val="uk-UA"/>
        </w:rPr>
        <w:t>№</w:t>
      </w:r>
      <w:r w:rsidR="000C25C1" w:rsidRPr="00553577">
        <w:rPr>
          <w:sz w:val="28"/>
          <w:szCs w:val="28"/>
          <w:lang w:val="uk-UA"/>
        </w:rPr>
        <w:t xml:space="preserve"> 450/1523/14-к. Провадження </w:t>
      </w:r>
      <w:r w:rsidR="009A6AC5" w:rsidRPr="00553577">
        <w:rPr>
          <w:sz w:val="28"/>
          <w:szCs w:val="28"/>
          <w:lang w:val="uk-UA"/>
        </w:rPr>
        <w:t>№</w:t>
      </w:r>
      <w:r w:rsidR="000C25C1" w:rsidRPr="00553577">
        <w:rPr>
          <w:sz w:val="28"/>
          <w:szCs w:val="28"/>
          <w:lang w:val="uk-UA"/>
        </w:rPr>
        <w:t xml:space="preserve"> 51-2361км18. URL: </w:t>
      </w:r>
      <w:hyperlink r:id="rId10" w:history="1">
        <w:r w:rsidR="000C25C1" w:rsidRPr="00553577">
          <w:rPr>
            <w:rStyle w:val="a4"/>
            <w:sz w:val="28"/>
            <w:szCs w:val="28"/>
            <w:lang w:val="uk-UA"/>
          </w:rPr>
          <w:t>http://reyestr.court.gov.ua/Review/ 82492100.</w:t>
        </w:r>
      </w:hyperlink>
      <w:r w:rsidR="000C25C1" w:rsidRPr="00553577">
        <w:rPr>
          <w:sz w:val="28"/>
          <w:szCs w:val="28"/>
          <w:lang w:val="uk-UA"/>
        </w:rPr>
        <w:t xml:space="preserve"> </w:t>
      </w:r>
    </w:p>
    <w:p w14:paraId="492D6152" w14:textId="39BCCC82" w:rsidR="00281D3D" w:rsidRPr="00553577" w:rsidRDefault="00281D3D" w:rsidP="007E1657">
      <w:pPr>
        <w:spacing w:line="360" w:lineRule="auto"/>
        <w:ind w:firstLine="720"/>
        <w:jc w:val="both"/>
        <w:rPr>
          <w:sz w:val="28"/>
          <w:szCs w:val="28"/>
          <w:lang w:val="uk-UA"/>
        </w:rPr>
      </w:pPr>
      <w:r>
        <w:rPr>
          <w:sz w:val="28"/>
          <w:szCs w:val="28"/>
          <w:lang w:val="uk-UA"/>
        </w:rPr>
        <w:t xml:space="preserve">19. </w:t>
      </w:r>
      <w:r w:rsidRPr="00281D3D">
        <w:rPr>
          <w:sz w:val="28"/>
          <w:szCs w:val="28"/>
          <w:lang w:val="ru-RU"/>
        </w:rPr>
        <w:t>Науково-практичний коментар Кримінального кодексу України</w:t>
      </w:r>
      <w:r w:rsidR="00D81002">
        <w:rPr>
          <w:sz w:val="28"/>
          <w:szCs w:val="28"/>
          <w:lang w:val="ru-RU"/>
        </w:rPr>
        <w:t xml:space="preserve">. </w:t>
      </w:r>
      <w:r w:rsidR="00D81002" w:rsidRPr="00281D3D">
        <w:rPr>
          <w:sz w:val="28"/>
          <w:szCs w:val="28"/>
          <w:lang w:val="ru-RU"/>
        </w:rPr>
        <w:t xml:space="preserve">За </w:t>
      </w:r>
      <w:r w:rsidRPr="00281D3D">
        <w:rPr>
          <w:sz w:val="28"/>
          <w:szCs w:val="28"/>
          <w:lang w:val="ru-RU"/>
        </w:rPr>
        <w:t>ред. М.</w:t>
      </w:r>
      <w:r w:rsidRPr="00281D3D">
        <w:rPr>
          <w:sz w:val="28"/>
          <w:szCs w:val="28"/>
        </w:rPr>
        <w:t>I</w:t>
      </w:r>
      <w:r w:rsidRPr="00281D3D">
        <w:rPr>
          <w:sz w:val="28"/>
          <w:szCs w:val="28"/>
          <w:lang w:val="ru-RU"/>
        </w:rPr>
        <w:t>. Мельника, М.</w:t>
      </w:r>
      <w:r w:rsidRPr="00281D3D">
        <w:rPr>
          <w:sz w:val="28"/>
          <w:szCs w:val="28"/>
        </w:rPr>
        <w:t>I</w:t>
      </w:r>
      <w:r w:rsidRPr="00281D3D">
        <w:rPr>
          <w:sz w:val="28"/>
          <w:szCs w:val="28"/>
          <w:lang w:val="ru-RU"/>
        </w:rPr>
        <w:t>. Хавронюка.</w:t>
      </w:r>
      <w:r w:rsidR="00D81002">
        <w:rPr>
          <w:sz w:val="28"/>
          <w:szCs w:val="28"/>
          <w:lang w:val="ru-RU"/>
        </w:rPr>
        <w:t xml:space="preserve"> </w:t>
      </w:r>
      <w:r w:rsidRPr="00281D3D">
        <w:rPr>
          <w:sz w:val="28"/>
          <w:szCs w:val="28"/>
          <w:lang w:val="ru-RU"/>
        </w:rPr>
        <w:t xml:space="preserve">4-те вид., перероб. та доп. </w:t>
      </w:r>
      <w:r w:rsidRPr="00D81002">
        <w:rPr>
          <w:sz w:val="28"/>
          <w:szCs w:val="28"/>
          <w:lang w:val="ru-RU"/>
        </w:rPr>
        <w:t>К.: Юридична думка, 2007. 1184 с.</w:t>
      </w:r>
    </w:p>
    <w:sectPr w:rsidR="00281D3D" w:rsidRPr="00553577" w:rsidSect="00D64D4A">
      <w:headerReference w:type="default" r:id="rId11"/>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C80A0" w14:textId="77777777" w:rsidR="000E0107" w:rsidRDefault="000E0107" w:rsidP="0007398A">
      <w:r>
        <w:separator/>
      </w:r>
    </w:p>
  </w:endnote>
  <w:endnote w:type="continuationSeparator" w:id="0">
    <w:p w14:paraId="41D75BA5" w14:textId="77777777" w:rsidR="000E0107" w:rsidRDefault="000E0107" w:rsidP="0007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6935D" w14:textId="77777777" w:rsidR="000E0107" w:rsidRDefault="000E0107" w:rsidP="0007398A">
      <w:r>
        <w:separator/>
      </w:r>
    </w:p>
  </w:footnote>
  <w:footnote w:type="continuationSeparator" w:id="0">
    <w:p w14:paraId="6C90C39E" w14:textId="77777777" w:rsidR="000E0107" w:rsidRDefault="000E0107" w:rsidP="00073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D933" w14:textId="77777777" w:rsidR="0007398A" w:rsidRDefault="000739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08"/>
        </w:tabs>
        <w:ind w:left="0" w:firstLine="0"/>
      </w:pPr>
      <w:rPr>
        <w:rFonts w:cs="Times New Roman"/>
        <w:bCs/>
        <w:color w:val="000000"/>
        <w:sz w:val="28"/>
        <w:szCs w:val="28"/>
      </w:rPr>
    </w:lvl>
  </w:abstractNum>
  <w:abstractNum w:abstractNumId="1">
    <w:nsid w:val="57AB74FB"/>
    <w:multiLevelType w:val="singleLevel"/>
    <w:tmpl w:val="00000003"/>
    <w:lvl w:ilvl="0">
      <w:start w:val="1"/>
      <w:numFmt w:val="decimal"/>
      <w:lvlText w:val="%1."/>
      <w:lvlJc w:val="left"/>
      <w:pPr>
        <w:tabs>
          <w:tab w:val="num" w:pos="708"/>
        </w:tabs>
        <w:ind w:left="0" w:firstLine="0"/>
      </w:pPr>
      <w:rPr>
        <w:rFonts w:cs="Times New Roman"/>
        <w:bCs/>
        <w:color w:val="000000"/>
        <w:sz w:val="28"/>
        <w:szCs w:val="28"/>
      </w:rPr>
    </w:lvl>
  </w:abstractNum>
  <w:abstractNum w:abstractNumId="2">
    <w:nsid w:val="6FAC64C4"/>
    <w:multiLevelType w:val="multilevel"/>
    <w:tmpl w:val="F6A4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0D"/>
    <w:rsid w:val="00007655"/>
    <w:rsid w:val="00030E80"/>
    <w:rsid w:val="00044B96"/>
    <w:rsid w:val="000517A6"/>
    <w:rsid w:val="0007398A"/>
    <w:rsid w:val="000746D5"/>
    <w:rsid w:val="0007628B"/>
    <w:rsid w:val="000836CA"/>
    <w:rsid w:val="000859F5"/>
    <w:rsid w:val="00094070"/>
    <w:rsid w:val="000A589C"/>
    <w:rsid w:val="000A7EB9"/>
    <w:rsid w:val="000C25C1"/>
    <w:rsid w:val="000C5962"/>
    <w:rsid w:val="000E0107"/>
    <w:rsid w:val="001044AD"/>
    <w:rsid w:val="001223FB"/>
    <w:rsid w:val="00165B18"/>
    <w:rsid w:val="001E24C4"/>
    <w:rsid w:val="001F7E51"/>
    <w:rsid w:val="00200947"/>
    <w:rsid w:val="00281D3D"/>
    <w:rsid w:val="00283797"/>
    <w:rsid w:val="00285011"/>
    <w:rsid w:val="002951FC"/>
    <w:rsid w:val="00316988"/>
    <w:rsid w:val="00317434"/>
    <w:rsid w:val="00363D36"/>
    <w:rsid w:val="003D2D94"/>
    <w:rsid w:val="00427401"/>
    <w:rsid w:val="0043686B"/>
    <w:rsid w:val="00446DF6"/>
    <w:rsid w:val="004476B2"/>
    <w:rsid w:val="0045444E"/>
    <w:rsid w:val="00475DCF"/>
    <w:rsid w:val="004909FE"/>
    <w:rsid w:val="00497D07"/>
    <w:rsid w:val="004B4449"/>
    <w:rsid w:val="004E305D"/>
    <w:rsid w:val="004F45BA"/>
    <w:rsid w:val="004F6BB7"/>
    <w:rsid w:val="00500457"/>
    <w:rsid w:val="005006CE"/>
    <w:rsid w:val="00511F16"/>
    <w:rsid w:val="0052708F"/>
    <w:rsid w:val="005308A1"/>
    <w:rsid w:val="00531987"/>
    <w:rsid w:val="00541501"/>
    <w:rsid w:val="00553577"/>
    <w:rsid w:val="005A3E2C"/>
    <w:rsid w:val="005C240D"/>
    <w:rsid w:val="005E394D"/>
    <w:rsid w:val="006443D2"/>
    <w:rsid w:val="00644BA5"/>
    <w:rsid w:val="00653706"/>
    <w:rsid w:val="00662D96"/>
    <w:rsid w:val="006B244E"/>
    <w:rsid w:val="00703B09"/>
    <w:rsid w:val="007206D8"/>
    <w:rsid w:val="00732EC6"/>
    <w:rsid w:val="00772260"/>
    <w:rsid w:val="00774521"/>
    <w:rsid w:val="007947FC"/>
    <w:rsid w:val="007A40AE"/>
    <w:rsid w:val="007B19F7"/>
    <w:rsid w:val="007B1F9D"/>
    <w:rsid w:val="007E1657"/>
    <w:rsid w:val="007E7C1A"/>
    <w:rsid w:val="00854E1D"/>
    <w:rsid w:val="0089012A"/>
    <w:rsid w:val="00894CA0"/>
    <w:rsid w:val="008A0A1E"/>
    <w:rsid w:val="008A3234"/>
    <w:rsid w:val="009337A3"/>
    <w:rsid w:val="009524A8"/>
    <w:rsid w:val="009618A5"/>
    <w:rsid w:val="0097100E"/>
    <w:rsid w:val="00975075"/>
    <w:rsid w:val="00987D36"/>
    <w:rsid w:val="00991809"/>
    <w:rsid w:val="00995320"/>
    <w:rsid w:val="009A6AC5"/>
    <w:rsid w:val="00A04D11"/>
    <w:rsid w:val="00A12B92"/>
    <w:rsid w:val="00A14604"/>
    <w:rsid w:val="00A14899"/>
    <w:rsid w:val="00A51A26"/>
    <w:rsid w:val="00A63C10"/>
    <w:rsid w:val="00A73F87"/>
    <w:rsid w:val="00A93C3F"/>
    <w:rsid w:val="00AA621D"/>
    <w:rsid w:val="00AB24C6"/>
    <w:rsid w:val="00B06FA1"/>
    <w:rsid w:val="00B10438"/>
    <w:rsid w:val="00B32135"/>
    <w:rsid w:val="00B33835"/>
    <w:rsid w:val="00B4335E"/>
    <w:rsid w:val="00B55D57"/>
    <w:rsid w:val="00B74934"/>
    <w:rsid w:val="00B77C43"/>
    <w:rsid w:val="00BD01B3"/>
    <w:rsid w:val="00BF0ECC"/>
    <w:rsid w:val="00C04E8A"/>
    <w:rsid w:val="00C41FBA"/>
    <w:rsid w:val="00C703FC"/>
    <w:rsid w:val="00C76B13"/>
    <w:rsid w:val="00C96C92"/>
    <w:rsid w:val="00CA6DEF"/>
    <w:rsid w:val="00CB5E78"/>
    <w:rsid w:val="00CD214E"/>
    <w:rsid w:val="00CF07C6"/>
    <w:rsid w:val="00D0080B"/>
    <w:rsid w:val="00D0745C"/>
    <w:rsid w:val="00D64D4A"/>
    <w:rsid w:val="00D71F00"/>
    <w:rsid w:val="00D81002"/>
    <w:rsid w:val="00DA4B33"/>
    <w:rsid w:val="00DB5234"/>
    <w:rsid w:val="00DC6E92"/>
    <w:rsid w:val="00E1545D"/>
    <w:rsid w:val="00E50095"/>
    <w:rsid w:val="00E60BC8"/>
    <w:rsid w:val="00E7745F"/>
    <w:rsid w:val="00E8481C"/>
    <w:rsid w:val="00EA5BDF"/>
    <w:rsid w:val="00EA772E"/>
    <w:rsid w:val="00F33391"/>
    <w:rsid w:val="00F710C3"/>
    <w:rsid w:val="00F86031"/>
    <w:rsid w:val="00FA50D3"/>
    <w:rsid w:val="00FF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6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72E"/>
    <w:pPr>
      <w:spacing w:before="100" w:beforeAutospacing="1" w:after="100" w:afterAutospacing="1"/>
    </w:pPr>
  </w:style>
  <w:style w:type="character" w:styleId="a4">
    <w:name w:val="Hyperlink"/>
    <w:basedOn w:val="a0"/>
    <w:uiPriority w:val="99"/>
    <w:unhideWhenUsed/>
    <w:rsid w:val="00A14604"/>
    <w:rPr>
      <w:color w:val="0563C1" w:themeColor="hyperlink"/>
      <w:u w:val="single"/>
    </w:rPr>
  </w:style>
  <w:style w:type="character" w:customStyle="1" w:styleId="UnresolvedMention1">
    <w:name w:val="Unresolved Mention1"/>
    <w:basedOn w:val="a0"/>
    <w:uiPriority w:val="99"/>
    <w:semiHidden/>
    <w:unhideWhenUsed/>
    <w:rsid w:val="00A14604"/>
    <w:rPr>
      <w:color w:val="605E5C"/>
      <w:shd w:val="clear" w:color="auto" w:fill="E1DFDD"/>
    </w:rPr>
  </w:style>
  <w:style w:type="paragraph" w:styleId="a5">
    <w:name w:val="List Paragraph"/>
    <w:basedOn w:val="a"/>
    <w:uiPriority w:val="34"/>
    <w:qFormat/>
    <w:rsid w:val="00283797"/>
    <w:pPr>
      <w:ind w:left="720"/>
      <w:contextualSpacing/>
    </w:pPr>
  </w:style>
  <w:style w:type="character" w:customStyle="1" w:styleId="1">
    <w:name w:val="Неразрешенное упоминание1"/>
    <w:basedOn w:val="a0"/>
    <w:uiPriority w:val="99"/>
    <w:semiHidden/>
    <w:unhideWhenUsed/>
    <w:rsid w:val="007206D8"/>
    <w:rPr>
      <w:color w:val="605E5C"/>
      <w:shd w:val="clear" w:color="auto" w:fill="E1DFDD"/>
    </w:rPr>
  </w:style>
  <w:style w:type="paragraph" w:styleId="a6">
    <w:name w:val="header"/>
    <w:basedOn w:val="a"/>
    <w:link w:val="a7"/>
    <w:uiPriority w:val="99"/>
    <w:unhideWhenUsed/>
    <w:rsid w:val="0007398A"/>
    <w:pPr>
      <w:tabs>
        <w:tab w:val="center" w:pos="4677"/>
        <w:tab w:val="right" w:pos="9355"/>
      </w:tabs>
    </w:pPr>
  </w:style>
  <w:style w:type="character" w:customStyle="1" w:styleId="a7">
    <w:name w:val="Верхний колонтитул Знак"/>
    <w:basedOn w:val="a0"/>
    <w:link w:val="a6"/>
    <w:uiPriority w:val="99"/>
    <w:rsid w:val="0007398A"/>
    <w:rPr>
      <w:rFonts w:ascii="Times New Roman" w:eastAsia="Times New Roman" w:hAnsi="Times New Roman" w:cs="Times New Roman"/>
    </w:rPr>
  </w:style>
  <w:style w:type="paragraph" w:styleId="a8">
    <w:name w:val="footer"/>
    <w:basedOn w:val="a"/>
    <w:link w:val="a9"/>
    <w:uiPriority w:val="99"/>
    <w:unhideWhenUsed/>
    <w:rsid w:val="0007398A"/>
    <w:pPr>
      <w:tabs>
        <w:tab w:val="center" w:pos="4677"/>
        <w:tab w:val="right" w:pos="9355"/>
      </w:tabs>
    </w:pPr>
  </w:style>
  <w:style w:type="character" w:customStyle="1" w:styleId="a9">
    <w:name w:val="Нижний колонтитул Знак"/>
    <w:basedOn w:val="a0"/>
    <w:link w:val="a8"/>
    <w:uiPriority w:val="99"/>
    <w:rsid w:val="0007398A"/>
    <w:rPr>
      <w:rFonts w:ascii="Times New Roman" w:eastAsia="Times New Roman" w:hAnsi="Times New Roman" w:cs="Times New Roman"/>
    </w:rPr>
  </w:style>
  <w:style w:type="character" w:styleId="aa">
    <w:name w:val="annotation reference"/>
    <w:basedOn w:val="a0"/>
    <w:uiPriority w:val="99"/>
    <w:semiHidden/>
    <w:unhideWhenUsed/>
    <w:rsid w:val="00553577"/>
    <w:rPr>
      <w:sz w:val="16"/>
      <w:szCs w:val="16"/>
    </w:rPr>
  </w:style>
  <w:style w:type="paragraph" w:styleId="ab">
    <w:name w:val="annotation text"/>
    <w:basedOn w:val="a"/>
    <w:link w:val="ac"/>
    <w:uiPriority w:val="99"/>
    <w:semiHidden/>
    <w:unhideWhenUsed/>
    <w:rsid w:val="00553577"/>
    <w:rPr>
      <w:sz w:val="20"/>
      <w:szCs w:val="20"/>
    </w:rPr>
  </w:style>
  <w:style w:type="character" w:customStyle="1" w:styleId="ac">
    <w:name w:val="Текст примечания Знак"/>
    <w:basedOn w:val="a0"/>
    <w:link w:val="ab"/>
    <w:uiPriority w:val="99"/>
    <w:semiHidden/>
    <w:rsid w:val="00553577"/>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553577"/>
    <w:rPr>
      <w:b/>
      <w:bCs/>
    </w:rPr>
  </w:style>
  <w:style w:type="character" w:customStyle="1" w:styleId="ae">
    <w:name w:val="Тема примечания Знак"/>
    <w:basedOn w:val="ac"/>
    <w:link w:val="ad"/>
    <w:uiPriority w:val="99"/>
    <w:semiHidden/>
    <w:rsid w:val="00553577"/>
    <w:rPr>
      <w:rFonts w:ascii="Times New Roman" w:eastAsia="Times New Roman" w:hAnsi="Times New Roman" w:cs="Times New Roman"/>
      <w:b/>
      <w:bCs/>
      <w:sz w:val="20"/>
      <w:szCs w:val="20"/>
    </w:rPr>
  </w:style>
  <w:style w:type="character" w:customStyle="1" w:styleId="UnresolvedMention2">
    <w:name w:val="Unresolved Mention2"/>
    <w:basedOn w:val="a0"/>
    <w:uiPriority w:val="99"/>
    <w:semiHidden/>
    <w:unhideWhenUsed/>
    <w:rsid w:val="00987D36"/>
    <w:rPr>
      <w:color w:val="605E5C"/>
      <w:shd w:val="clear" w:color="auto" w:fill="E1DFDD"/>
    </w:rPr>
  </w:style>
  <w:style w:type="paragraph" w:styleId="af">
    <w:name w:val="Balloon Text"/>
    <w:basedOn w:val="a"/>
    <w:link w:val="af0"/>
    <w:uiPriority w:val="99"/>
    <w:semiHidden/>
    <w:unhideWhenUsed/>
    <w:rsid w:val="004909FE"/>
    <w:rPr>
      <w:rFonts w:ascii="Tahoma" w:hAnsi="Tahoma" w:cs="Tahoma"/>
      <w:sz w:val="16"/>
      <w:szCs w:val="16"/>
    </w:rPr>
  </w:style>
  <w:style w:type="character" w:customStyle="1" w:styleId="af0">
    <w:name w:val="Текст выноски Знак"/>
    <w:basedOn w:val="a0"/>
    <w:link w:val="af"/>
    <w:uiPriority w:val="99"/>
    <w:semiHidden/>
    <w:rsid w:val="004909FE"/>
    <w:rPr>
      <w:rFonts w:ascii="Tahoma" w:eastAsia="Times New Roman" w:hAnsi="Tahoma" w:cs="Tahoma"/>
      <w:sz w:val="16"/>
      <w:szCs w:val="16"/>
    </w:rPr>
  </w:style>
  <w:style w:type="paragraph" w:styleId="af1">
    <w:name w:val="Revision"/>
    <w:hidden/>
    <w:uiPriority w:val="99"/>
    <w:semiHidden/>
    <w:rsid w:val="000517A6"/>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5006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6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72E"/>
    <w:pPr>
      <w:spacing w:before="100" w:beforeAutospacing="1" w:after="100" w:afterAutospacing="1"/>
    </w:pPr>
  </w:style>
  <w:style w:type="character" w:styleId="a4">
    <w:name w:val="Hyperlink"/>
    <w:basedOn w:val="a0"/>
    <w:uiPriority w:val="99"/>
    <w:unhideWhenUsed/>
    <w:rsid w:val="00A14604"/>
    <w:rPr>
      <w:color w:val="0563C1" w:themeColor="hyperlink"/>
      <w:u w:val="single"/>
    </w:rPr>
  </w:style>
  <w:style w:type="character" w:customStyle="1" w:styleId="UnresolvedMention1">
    <w:name w:val="Unresolved Mention1"/>
    <w:basedOn w:val="a0"/>
    <w:uiPriority w:val="99"/>
    <w:semiHidden/>
    <w:unhideWhenUsed/>
    <w:rsid w:val="00A14604"/>
    <w:rPr>
      <w:color w:val="605E5C"/>
      <w:shd w:val="clear" w:color="auto" w:fill="E1DFDD"/>
    </w:rPr>
  </w:style>
  <w:style w:type="paragraph" w:styleId="a5">
    <w:name w:val="List Paragraph"/>
    <w:basedOn w:val="a"/>
    <w:uiPriority w:val="34"/>
    <w:qFormat/>
    <w:rsid w:val="00283797"/>
    <w:pPr>
      <w:ind w:left="720"/>
      <w:contextualSpacing/>
    </w:pPr>
  </w:style>
  <w:style w:type="character" w:customStyle="1" w:styleId="1">
    <w:name w:val="Неразрешенное упоминание1"/>
    <w:basedOn w:val="a0"/>
    <w:uiPriority w:val="99"/>
    <w:semiHidden/>
    <w:unhideWhenUsed/>
    <w:rsid w:val="007206D8"/>
    <w:rPr>
      <w:color w:val="605E5C"/>
      <w:shd w:val="clear" w:color="auto" w:fill="E1DFDD"/>
    </w:rPr>
  </w:style>
  <w:style w:type="paragraph" w:styleId="a6">
    <w:name w:val="header"/>
    <w:basedOn w:val="a"/>
    <w:link w:val="a7"/>
    <w:uiPriority w:val="99"/>
    <w:unhideWhenUsed/>
    <w:rsid w:val="0007398A"/>
    <w:pPr>
      <w:tabs>
        <w:tab w:val="center" w:pos="4677"/>
        <w:tab w:val="right" w:pos="9355"/>
      </w:tabs>
    </w:pPr>
  </w:style>
  <w:style w:type="character" w:customStyle="1" w:styleId="a7">
    <w:name w:val="Верхний колонтитул Знак"/>
    <w:basedOn w:val="a0"/>
    <w:link w:val="a6"/>
    <w:uiPriority w:val="99"/>
    <w:rsid w:val="0007398A"/>
    <w:rPr>
      <w:rFonts w:ascii="Times New Roman" w:eastAsia="Times New Roman" w:hAnsi="Times New Roman" w:cs="Times New Roman"/>
    </w:rPr>
  </w:style>
  <w:style w:type="paragraph" w:styleId="a8">
    <w:name w:val="footer"/>
    <w:basedOn w:val="a"/>
    <w:link w:val="a9"/>
    <w:uiPriority w:val="99"/>
    <w:unhideWhenUsed/>
    <w:rsid w:val="0007398A"/>
    <w:pPr>
      <w:tabs>
        <w:tab w:val="center" w:pos="4677"/>
        <w:tab w:val="right" w:pos="9355"/>
      </w:tabs>
    </w:pPr>
  </w:style>
  <w:style w:type="character" w:customStyle="1" w:styleId="a9">
    <w:name w:val="Нижний колонтитул Знак"/>
    <w:basedOn w:val="a0"/>
    <w:link w:val="a8"/>
    <w:uiPriority w:val="99"/>
    <w:rsid w:val="0007398A"/>
    <w:rPr>
      <w:rFonts w:ascii="Times New Roman" w:eastAsia="Times New Roman" w:hAnsi="Times New Roman" w:cs="Times New Roman"/>
    </w:rPr>
  </w:style>
  <w:style w:type="character" w:styleId="aa">
    <w:name w:val="annotation reference"/>
    <w:basedOn w:val="a0"/>
    <w:uiPriority w:val="99"/>
    <w:semiHidden/>
    <w:unhideWhenUsed/>
    <w:rsid w:val="00553577"/>
    <w:rPr>
      <w:sz w:val="16"/>
      <w:szCs w:val="16"/>
    </w:rPr>
  </w:style>
  <w:style w:type="paragraph" w:styleId="ab">
    <w:name w:val="annotation text"/>
    <w:basedOn w:val="a"/>
    <w:link w:val="ac"/>
    <w:uiPriority w:val="99"/>
    <w:semiHidden/>
    <w:unhideWhenUsed/>
    <w:rsid w:val="00553577"/>
    <w:rPr>
      <w:sz w:val="20"/>
      <w:szCs w:val="20"/>
    </w:rPr>
  </w:style>
  <w:style w:type="character" w:customStyle="1" w:styleId="ac">
    <w:name w:val="Текст примечания Знак"/>
    <w:basedOn w:val="a0"/>
    <w:link w:val="ab"/>
    <w:uiPriority w:val="99"/>
    <w:semiHidden/>
    <w:rsid w:val="00553577"/>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553577"/>
    <w:rPr>
      <w:b/>
      <w:bCs/>
    </w:rPr>
  </w:style>
  <w:style w:type="character" w:customStyle="1" w:styleId="ae">
    <w:name w:val="Тема примечания Знак"/>
    <w:basedOn w:val="ac"/>
    <w:link w:val="ad"/>
    <w:uiPriority w:val="99"/>
    <w:semiHidden/>
    <w:rsid w:val="00553577"/>
    <w:rPr>
      <w:rFonts w:ascii="Times New Roman" w:eastAsia="Times New Roman" w:hAnsi="Times New Roman" w:cs="Times New Roman"/>
      <w:b/>
      <w:bCs/>
      <w:sz w:val="20"/>
      <w:szCs w:val="20"/>
    </w:rPr>
  </w:style>
  <w:style w:type="character" w:customStyle="1" w:styleId="UnresolvedMention2">
    <w:name w:val="Unresolved Mention2"/>
    <w:basedOn w:val="a0"/>
    <w:uiPriority w:val="99"/>
    <w:semiHidden/>
    <w:unhideWhenUsed/>
    <w:rsid w:val="00987D36"/>
    <w:rPr>
      <w:color w:val="605E5C"/>
      <w:shd w:val="clear" w:color="auto" w:fill="E1DFDD"/>
    </w:rPr>
  </w:style>
  <w:style w:type="paragraph" w:styleId="af">
    <w:name w:val="Balloon Text"/>
    <w:basedOn w:val="a"/>
    <w:link w:val="af0"/>
    <w:uiPriority w:val="99"/>
    <w:semiHidden/>
    <w:unhideWhenUsed/>
    <w:rsid w:val="004909FE"/>
    <w:rPr>
      <w:rFonts w:ascii="Tahoma" w:hAnsi="Tahoma" w:cs="Tahoma"/>
      <w:sz w:val="16"/>
      <w:szCs w:val="16"/>
    </w:rPr>
  </w:style>
  <w:style w:type="character" w:customStyle="1" w:styleId="af0">
    <w:name w:val="Текст выноски Знак"/>
    <w:basedOn w:val="a0"/>
    <w:link w:val="af"/>
    <w:uiPriority w:val="99"/>
    <w:semiHidden/>
    <w:rsid w:val="004909FE"/>
    <w:rPr>
      <w:rFonts w:ascii="Tahoma" w:eastAsia="Times New Roman" w:hAnsi="Tahoma" w:cs="Tahoma"/>
      <w:sz w:val="16"/>
      <w:szCs w:val="16"/>
    </w:rPr>
  </w:style>
  <w:style w:type="paragraph" w:styleId="af1">
    <w:name w:val="Revision"/>
    <w:hidden/>
    <w:uiPriority w:val="99"/>
    <w:semiHidden/>
    <w:rsid w:val="000517A6"/>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500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2">
      <w:bodyDiv w:val="1"/>
      <w:marLeft w:val="0"/>
      <w:marRight w:val="0"/>
      <w:marTop w:val="0"/>
      <w:marBottom w:val="0"/>
      <w:divBdr>
        <w:top w:val="none" w:sz="0" w:space="0" w:color="auto"/>
        <w:left w:val="none" w:sz="0" w:space="0" w:color="auto"/>
        <w:bottom w:val="none" w:sz="0" w:space="0" w:color="auto"/>
        <w:right w:val="none" w:sz="0" w:space="0" w:color="auto"/>
      </w:divBdr>
    </w:div>
    <w:div w:id="14966987">
      <w:bodyDiv w:val="1"/>
      <w:marLeft w:val="0"/>
      <w:marRight w:val="0"/>
      <w:marTop w:val="0"/>
      <w:marBottom w:val="0"/>
      <w:divBdr>
        <w:top w:val="none" w:sz="0" w:space="0" w:color="auto"/>
        <w:left w:val="none" w:sz="0" w:space="0" w:color="auto"/>
        <w:bottom w:val="none" w:sz="0" w:space="0" w:color="auto"/>
        <w:right w:val="none" w:sz="0" w:space="0" w:color="auto"/>
      </w:divBdr>
    </w:div>
    <w:div w:id="43455354">
      <w:bodyDiv w:val="1"/>
      <w:marLeft w:val="0"/>
      <w:marRight w:val="0"/>
      <w:marTop w:val="0"/>
      <w:marBottom w:val="0"/>
      <w:divBdr>
        <w:top w:val="none" w:sz="0" w:space="0" w:color="auto"/>
        <w:left w:val="none" w:sz="0" w:space="0" w:color="auto"/>
        <w:bottom w:val="none" w:sz="0" w:space="0" w:color="auto"/>
        <w:right w:val="none" w:sz="0" w:space="0" w:color="auto"/>
      </w:divBdr>
    </w:div>
    <w:div w:id="53508629">
      <w:bodyDiv w:val="1"/>
      <w:marLeft w:val="0"/>
      <w:marRight w:val="0"/>
      <w:marTop w:val="0"/>
      <w:marBottom w:val="0"/>
      <w:divBdr>
        <w:top w:val="none" w:sz="0" w:space="0" w:color="auto"/>
        <w:left w:val="none" w:sz="0" w:space="0" w:color="auto"/>
        <w:bottom w:val="none" w:sz="0" w:space="0" w:color="auto"/>
        <w:right w:val="none" w:sz="0" w:space="0" w:color="auto"/>
      </w:divBdr>
    </w:div>
    <w:div w:id="84689125">
      <w:bodyDiv w:val="1"/>
      <w:marLeft w:val="0"/>
      <w:marRight w:val="0"/>
      <w:marTop w:val="0"/>
      <w:marBottom w:val="0"/>
      <w:divBdr>
        <w:top w:val="none" w:sz="0" w:space="0" w:color="auto"/>
        <w:left w:val="none" w:sz="0" w:space="0" w:color="auto"/>
        <w:bottom w:val="none" w:sz="0" w:space="0" w:color="auto"/>
        <w:right w:val="none" w:sz="0" w:space="0" w:color="auto"/>
      </w:divBdr>
    </w:div>
    <w:div w:id="114369377">
      <w:bodyDiv w:val="1"/>
      <w:marLeft w:val="0"/>
      <w:marRight w:val="0"/>
      <w:marTop w:val="0"/>
      <w:marBottom w:val="0"/>
      <w:divBdr>
        <w:top w:val="none" w:sz="0" w:space="0" w:color="auto"/>
        <w:left w:val="none" w:sz="0" w:space="0" w:color="auto"/>
        <w:bottom w:val="none" w:sz="0" w:space="0" w:color="auto"/>
        <w:right w:val="none" w:sz="0" w:space="0" w:color="auto"/>
      </w:divBdr>
      <w:divsChild>
        <w:div w:id="1716078751">
          <w:marLeft w:val="0"/>
          <w:marRight w:val="0"/>
          <w:marTop w:val="0"/>
          <w:marBottom w:val="0"/>
          <w:divBdr>
            <w:top w:val="none" w:sz="0" w:space="0" w:color="auto"/>
            <w:left w:val="none" w:sz="0" w:space="0" w:color="auto"/>
            <w:bottom w:val="none" w:sz="0" w:space="0" w:color="auto"/>
            <w:right w:val="none" w:sz="0" w:space="0" w:color="auto"/>
          </w:divBdr>
          <w:divsChild>
            <w:div w:id="973438534">
              <w:marLeft w:val="0"/>
              <w:marRight w:val="0"/>
              <w:marTop w:val="0"/>
              <w:marBottom w:val="0"/>
              <w:divBdr>
                <w:top w:val="none" w:sz="0" w:space="0" w:color="auto"/>
                <w:left w:val="none" w:sz="0" w:space="0" w:color="auto"/>
                <w:bottom w:val="none" w:sz="0" w:space="0" w:color="auto"/>
                <w:right w:val="none" w:sz="0" w:space="0" w:color="auto"/>
              </w:divBdr>
              <w:divsChild>
                <w:div w:id="1885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0346">
      <w:bodyDiv w:val="1"/>
      <w:marLeft w:val="0"/>
      <w:marRight w:val="0"/>
      <w:marTop w:val="0"/>
      <w:marBottom w:val="0"/>
      <w:divBdr>
        <w:top w:val="none" w:sz="0" w:space="0" w:color="auto"/>
        <w:left w:val="none" w:sz="0" w:space="0" w:color="auto"/>
        <w:bottom w:val="none" w:sz="0" w:space="0" w:color="auto"/>
        <w:right w:val="none" w:sz="0" w:space="0" w:color="auto"/>
      </w:divBdr>
      <w:divsChild>
        <w:div w:id="1851680121">
          <w:marLeft w:val="0"/>
          <w:marRight w:val="0"/>
          <w:marTop w:val="0"/>
          <w:marBottom w:val="0"/>
          <w:divBdr>
            <w:top w:val="none" w:sz="0" w:space="0" w:color="auto"/>
            <w:left w:val="none" w:sz="0" w:space="0" w:color="auto"/>
            <w:bottom w:val="none" w:sz="0" w:space="0" w:color="auto"/>
            <w:right w:val="none" w:sz="0" w:space="0" w:color="auto"/>
          </w:divBdr>
          <w:divsChild>
            <w:div w:id="1875845992">
              <w:marLeft w:val="0"/>
              <w:marRight w:val="0"/>
              <w:marTop w:val="0"/>
              <w:marBottom w:val="0"/>
              <w:divBdr>
                <w:top w:val="none" w:sz="0" w:space="0" w:color="auto"/>
                <w:left w:val="none" w:sz="0" w:space="0" w:color="auto"/>
                <w:bottom w:val="none" w:sz="0" w:space="0" w:color="auto"/>
                <w:right w:val="none" w:sz="0" w:space="0" w:color="auto"/>
              </w:divBdr>
              <w:divsChild>
                <w:div w:id="20319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7715">
      <w:bodyDiv w:val="1"/>
      <w:marLeft w:val="0"/>
      <w:marRight w:val="0"/>
      <w:marTop w:val="0"/>
      <w:marBottom w:val="0"/>
      <w:divBdr>
        <w:top w:val="none" w:sz="0" w:space="0" w:color="auto"/>
        <w:left w:val="none" w:sz="0" w:space="0" w:color="auto"/>
        <w:bottom w:val="none" w:sz="0" w:space="0" w:color="auto"/>
        <w:right w:val="none" w:sz="0" w:space="0" w:color="auto"/>
      </w:divBdr>
      <w:divsChild>
        <w:div w:id="1018508368">
          <w:marLeft w:val="0"/>
          <w:marRight w:val="0"/>
          <w:marTop w:val="0"/>
          <w:marBottom w:val="0"/>
          <w:divBdr>
            <w:top w:val="none" w:sz="0" w:space="0" w:color="auto"/>
            <w:left w:val="none" w:sz="0" w:space="0" w:color="auto"/>
            <w:bottom w:val="none" w:sz="0" w:space="0" w:color="auto"/>
            <w:right w:val="none" w:sz="0" w:space="0" w:color="auto"/>
          </w:divBdr>
          <w:divsChild>
            <w:div w:id="366757948">
              <w:marLeft w:val="0"/>
              <w:marRight w:val="0"/>
              <w:marTop w:val="0"/>
              <w:marBottom w:val="0"/>
              <w:divBdr>
                <w:top w:val="none" w:sz="0" w:space="0" w:color="auto"/>
                <w:left w:val="none" w:sz="0" w:space="0" w:color="auto"/>
                <w:bottom w:val="none" w:sz="0" w:space="0" w:color="auto"/>
                <w:right w:val="none" w:sz="0" w:space="0" w:color="auto"/>
              </w:divBdr>
              <w:divsChild>
                <w:div w:id="19052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7077">
      <w:bodyDiv w:val="1"/>
      <w:marLeft w:val="0"/>
      <w:marRight w:val="0"/>
      <w:marTop w:val="0"/>
      <w:marBottom w:val="0"/>
      <w:divBdr>
        <w:top w:val="none" w:sz="0" w:space="0" w:color="auto"/>
        <w:left w:val="none" w:sz="0" w:space="0" w:color="auto"/>
        <w:bottom w:val="none" w:sz="0" w:space="0" w:color="auto"/>
        <w:right w:val="none" w:sz="0" w:space="0" w:color="auto"/>
      </w:divBdr>
    </w:div>
    <w:div w:id="281113278">
      <w:bodyDiv w:val="1"/>
      <w:marLeft w:val="0"/>
      <w:marRight w:val="0"/>
      <w:marTop w:val="0"/>
      <w:marBottom w:val="0"/>
      <w:divBdr>
        <w:top w:val="none" w:sz="0" w:space="0" w:color="auto"/>
        <w:left w:val="none" w:sz="0" w:space="0" w:color="auto"/>
        <w:bottom w:val="none" w:sz="0" w:space="0" w:color="auto"/>
        <w:right w:val="none" w:sz="0" w:space="0" w:color="auto"/>
      </w:divBdr>
    </w:div>
    <w:div w:id="320349634">
      <w:bodyDiv w:val="1"/>
      <w:marLeft w:val="0"/>
      <w:marRight w:val="0"/>
      <w:marTop w:val="0"/>
      <w:marBottom w:val="0"/>
      <w:divBdr>
        <w:top w:val="none" w:sz="0" w:space="0" w:color="auto"/>
        <w:left w:val="none" w:sz="0" w:space="0" w:color="auto"/>
        <w:bottom w:val="none" w:sz="0" w:space="0" w:color="auto"/>
        <w:right w:val="none" w:sz="0" w:space="0" w:color="auto"/>
      </w:divBdr>
      <w:divsChild>
        <w:div w:id="1968049760">
          <w:marLeft w:val="0"/>
          <w:marRight w:val="0"/>
          <w:marTop w:val="0"/>
          <w:marBottom w:val="0"/>
          <w:divBdr>
            <w:top w:val="none" w:sz="0" w:space="0" w:color="auto"/>
            <w:left w:val="none" w:sz="0" w:space="0" w:color="auto"/>
            <w:bottom w:val="none" w:sz="0" w:space="0" w:color="auto"/>
            <w:right w:val="none" w:sz="0" w:space="0" w:color="auto"/>
          </w:divBdr>
          <w:divsChild>
            <w:div w:id="1001465912">
              <w:marLeft w:val="0"/>
              <w:marRight w:val="0"/>
              <w:marTop w:val="0"/>
              <w:marBottom w:val="0"/>
              <w:divBdr>
                <w:top w:val="none" w:sz="0" w:space="0" w:color="auto"/>
                <w:left w:val="none" w:sz="0" w:space="0" w:color="auto"/>
                <w:bottom w:val="none" w:sz="0" w:space="0" w:color="auto"/>
                <w:right w:val="none" w:sz="0" w:space="0" w:color="auto"/>
              </w:divBdr>
              <w:divsChild>
                <w:div w:id="2096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5233">
      <w:bodyDiv w:val="1"/>
      <w:marLeft w:val="0"/>
      <w:marRight w:val="0"/>
      <w:marTop w:val="0"/>
      <w:marBottom w:val="0"/>
      <w:divBdr>
        <w:top w:val="none" w:sz="0" w:space="0" w:color="auto"/>
        <w:left w:val="none" w:sz="0" w:space="0" w:color="auto"/>
        <w:bottom w:val="none" w:sz="0" w:space="0" w:color="auto"/>
        <w:right w:val="none" w:sz="0" w:space="0" w:color="auto"/>
      </w:divBdr>
    </w:div>
    <w:div w:id="337736849">
      <w:bodyDiv w:val="1"/>
      <w:marLeft w:val="0"/>
      <w:marRight w:val="0"/>
      <w:marTop w:val="0"/>
      <w:marBottom w:val="0"/>
      <w:divBdr>
        <w:top w:val="none" w:sz="0" w:space="0" w:color="auto"/>
        <w:left w:val="none" w:sz="0" w:space="0" w:color="auto"/>
        <w:bottom w:val="none" w:sz="0" w:space="0" w:color="auto"/>
        <w:right w:val="none" w:sz="0" w:space="0" w:color="auto"/>
      </w:divBdr>
    </w:div>
    <w:div w:id="338773230">
      <w:bodyDiv w:val="1"/>
      <w:marLeft w:val="0"/>
      <w:marRight w:val="0"/>
      <w:marTop w:val="0"/>
      <w:marBottom w:val="0"/>
      <w:divBdr>
        <w:top w:val="none" w:sz="0" w:space="0" w:color="auto"/>
        <w:left w:val="none" w:sz="0" w:space="0" w:color="auto"/>
        <w:bottom w:val="none" w:sz="0" w:space="0" w:color="auto"/>
        <w:right w:val="none" w:sz="0" w:space="0" w:color="auto"/>
      </w:divBdr>
    </w:div>
    <w:div w:id="341780730">
      <w:bodyDiv w:val="1"/>
      <w:marLeft w:val="0"/>
      <w:marRight w:val="0"/>
      <w:marTop w:val="0"/>
      <w:marBottom w:val="0"/>
      <w:divBdr>
        <w:top w:val="none" w:sz="0" w:space="0" w:color="auto"/>
        <w:left w:val="none" w:sz="0" w:space="0" w:color="auto"/>
        <w:bottom w:val="none" w:sz="0" w:space="0" w:color="auto"/>
        <w:right w:val="none" w:sz="0" w:space="0" w:color="auto"/>
      </w:divBdr>
      <w:divsChild>
        <w:div w:id="1346519705">
          <w:marLeft w:val="0"/>
          <w:marRight w:val="0"/>
          <w:marTop w:val="0"/>
          <w:marBottom w:val="0"/>
          <w:divBdr>
            <w:top w:val="none" w:sz="0" w:space="0" w:color="auto"/>
            <w:left w:val="none" w:sz="0" w:space="0" w:color="auto"/>
            <w:bottom w:val="none" w:sz="0" w:space="0" w:color="auto"/>
            <w:right w:val="none" w:sz="0" w:space="0" w:color="auto"/>
          </w:divBdr>
          <w:divsChild>
            <w:div w:id="2018460028">
              <w:marLeft w:val="0"/>
              <w:marRight w:val="0"/>
              <w:marTop w:val="0"/>
              <w:marBottom w:val="0"/>
              <w:divBdr>
                <w:top w:val="none" w:sz="0" w:space="0" w:color="auto"/>
                <w:left w:val="none" w:sz="0" w:space="0" w:color="auto"/>
                <w:bottom w:val="none" w:sz="0" w:space="0" w:color="auto"/>
                <w:right w:val="none" w:sz="0" w:space="0" w:color="auto"/>
              </w:divBdr>
              <w:divsChild>
                <w:div w:id="1109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9079">
      <w:bodyDiv w:val="1"/>
      <w:marLeft w:val="0"/>
      <w:marRight w:val="0"/>
      <w:marTop w:val="0"/>
      <w:marBottom w:val="0"/>
      <w:divBdr>
        <w:top w:val="none" w:sz="0" w:space="0" w:color="auto"/>
        <w:left w:val="none" w:sz="0" w:space="0" w:color="auto"/>
        <w:bottom w:val="none" w:sz="0" w:space="0" w:color="auto"/>
        <w:right w:val="none" w:sz="0" w:space="0" w:color="auto"/>
      </w:divBdr>
    </w:div>
    <w:div w:id="398331127">
      <w:bodyDiv w:val="1"/>
      <w:marLeft w:val="0"/>
      <w:marRight w:val="0"/>
      <w:marTop w:val="0"/>
      <w:marBottom w:val="0"/>
      <w:divBdr>
        <w:top w:val="none" w:sz="0" w:space="0" w:color="auto"/>
        <w:left w:val="none" w:sz="0" w:space="0" w:color="auto"/>
        <w:bottom w:val="none" w:sz="0" w:space="0" w:color="auto"/>
        <w:right w:val="none" w:sz="0" w:space="0" w:color="auto"/>
      </w:divBdr>
      <w:divsChild>
        <w:div w:id="352463212">
          <w:marLeft w:val="0"/>
          <w:marRight w:val="0"/>
          <w:marTop w:val="0"/>
          <w:marBottom w:val="0"/>
          <w:divBdr>
            <w:top w:val="none" w:sz="0" w:space="0" w:color="auto"/>
            <w:left w:val="none" w:sz="0" w:space="0" w:color="auto"/>
            <w:bottom w:val="none" w:sz="0" w:space="0" w:color="auto"/>
            <w:right w:val="none" w:sz="0" w:space="0" w:color="auto"/>
          </w:divBdr>
          <w:divsChild>
            <w:div w:id="1157499038">
              <w:marLeft w:val="0"/>
              <w:marRight w:val="0"/>
              <w:marTop w:val="0"/>
              <w:marBottom w:val="0"/>
              <w:divBdr>
                <w:top w:val="none" w:sz="0" w:space="0" w:color="auto"/>
                <w:left w:val="none" w:sz="0" w:space="0" w:color="auto"/>
                <w:bottom w:val="none" w:sz="0" w:space="0" w:color="auto"/>
                <w:right w:val="none" w:sz="0" w:space="0" w:color="auto"/>
              </w:divBdr>
              <w:divsChild>
                <w:div w:id="10813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325">
      <w:bodyDiv w:val="1"/>
      <w:marLeft w:val="0"/>
      <w:marRight w:val="0"/>
      <w:marTop w:val="0"/>
      <w:marBottom w:val="0"/>
      <w:divBdr>
        <w:top w:val="none" w:sz="0" w:space="0" w:color="auto"/>
        <w:left w:val="none" w:sz="0" w:space="0" w:color="auto"/>
        <w:bottom w:val="none" w:sz="0" w:space="0" w:color="auto"/>
        <w:right w:val="none" w:sz="0" w:space="0" w:color="auto"/>
      </w:divBdr>
    </w:div>
    <w:div w:id="420756877">
      <w:bodyDiv w:val="1"/>
      <w:marLeft w:val="0"/>
      <w:marRight w:val="0"/>
      <w:marTop w:val="0"/>
      <w:marBottom w:val="0"/>
      <w:divBdr>
        <w:top w:val="none" w:sz="0" w:space="0" w:color="auto"/>
        <w:left w:val="none" w:sz="0" w:space="0" w:color="auto"/>
        <w:bottom w:val="none" w:sz="0" w:space="0" w:color="auto"/>
        <w:right w:val="none" w:sz="0" w:space="0" w:color="auto"/>
      </w:divBdr>
    </w:div>
    <w:div w:id="440145470">
      <w:bodyDiv w:val="1"/>
      <w:marLeft w:val="0"/>
      <w:marRight w:val="0"/>
      <w:marTop w:val="0"/>
      <w:marBottom w:val="0"/>
      <w:divBdr>
        <w:top w:val="none" w:sz="0" w:space="0" w:color="auto"/>
        <w:left w:val="none" w:sz="0" w:space="0" w:color="auto"/>
        <w:bottom w:val="none" w:sz="0" w:space="0" w:color="auto"/>
        <w:right w:val="none" w:sz="0" w:space="0" w:color="auto"/>
      </w:divBdr>
    </w:div>
    <w:div w:id="474185257">
      <w:bodyDiv w:val="1"/>
      <w:marLeft w:val="0"/>
      <w:marRight w:val="0"/>
      <w:marTop w:val="0"/>
      <w:marBottom w:val="0"/>
      <w:divBdr>
        <w:top w:val="none" w:sz="0" w:space="0" w:color="auto"/>
        <w:left w:val="none" w:sz="0" w:space="0" w:color="auto"/>
        <w:bottom w:val="none" w:sz="0" w:space="0" w:color="auto"/>
        <w:right w:val="none" w:sz="0" w:space="0" w:color="auto"/>
      </w:divBdr>
    </w:div>
    <w:div w:id="571933912">
      <w:bodyDiv w:val="1"/>
      <w:marLeft w:val="0"/>
      <w:marRight w:val="0"/>
      <w:marTop w:val="0"/>
      <w:marBottom w:val="0"/>
      <w:divBdr>
        <w:top w:val="none" w:sz="0" w:space="0" w:color="auto"/>
        <w:left w:val="none" w:sz="0" w:space="0" w:color="auto"/>
        <w:bottom w:val="none" w:sz="0" w:space="0" w:color="auto"/>
        <w:right w:val="none" w:sz="0" w:space="0" w:color="auto"/>
      </w:divBdr>
    </w:div>
    <w:div w:id="574122107">
      <w:bodyDiv w:val="1"/>
      <w:marLeft w:val="0"/>
      <w:marRight w:val="0"/>
      <w:marTop w:val="0"/>
      <w:marBottom w:val="0"/>
      <w:divBdr>
        <w:top w:val="none" w:sz="0" w:space="0" w:color="auto"/>
        <w:left w:val="none" w:sz="0" w:space="0" w:color="auto"/>
        <w:bottom w:val="none" w:sz="0" w:space="0" w:color="auto"/>
        <w:right w:val="none" w:sz="0" w:space="0" w:color="auto"/>
      </w:divBdr>
      <w:divsChild>
        <w:div w:id="667949976">
          <w:marLeft w:val="0"/>
          <w:marRight w:val="0"/>
          <w:marTop w:val="0"/>
          <w:marBottom w:val="0"/>
          <w:divBdr>
            <w:top w:val="none" w:sz="0" w:space="0" w:color="auto"/>
            <w:left w:val="none" w:sz="0" w:space="0" w:color="auto"/>
            <w:bottom w:val="none" w:sz="0" w:space="0" w:color="auto"/>
            <w:right w:val="none" w:sz="0" w:space="0" w:color="auto"/>
          </w:divBdr>
          <w:divsChild>
            <w:div w:id="870605418">
              <w:marLeft w:val="0"/>
              <w:marRight w:val="0"/>
              <w:marTop w:val="0"/>
              <w:marBottom w:val="0"/>
              <w:divBdr>
                <w:top w:val="none" w:sz="0" w:space="0" w:color="auto"/>
                <w:left w:val="none" w:sz="0" w:space="0" w:color="auto"/>
                <w:bottom w:val="none" w:sz="0" w:space="0" w:color="auto"/>
                <w:right w:val="none" w:sz="0" w:space="0" w:color="auto"/>
              </w:divBdr>
              <w:divsChild>
                <w:div w:id="20282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3992">
      <w:bodyDiv w:val="1"/>
      <w:marLeft w:val="0"/>
      <w:marRight w:val="0"/>
      <w:marTop w:val="0"/>
      <w:marBottom w:val="0"/>
      <w:divBdr>
        <w:top w:val="none" w:sz="0" w:space="0" w:color="auto"/>
        <w:left w:val="none" w:sz="0" w:space="0" w:color="auto"/>
        <w:bottom w:val="none" w:sz="0" w:space="0" w:color="auto"/>
        <w:right w:val="none" w:sz="0" w:space="0" w:color="auto"/>
      </w:divBdr>
      <w:divsChild>
        <w:div w:id="921840260">
          <w:marLeft w:val="0"/>
          <w:marRight w:val="0"/>
          <w:marTop w:val="0"/>
          <w:marBottom w:val="0"/>
          <w:divBdr>
            <w:top w:val="none" w:sz="0" w:space="0" w:color="auto"/>
            <w:left w:val="none" w:sz="0" w:space="0" w:color="auto"/>
            <w:bottom w:val="none" w:sz="0" w:space="0" w:color="auto"/>
            <w:right w:val="none" w:sz="0" w:space="0" w:color="auto"/>
          </w:divBdr>
          <w:divsChild>
            <w:div w:id="532111658">
              <w:marLeft w:val="0"/>
              <w:marRight w:val="0"/>
              <w:marTop w:val="0"/>
              <w:marBottom w:val="0"/>
              <w:divBdr>
                <w:top w:val="none" w:sz="0" w:space="0" w:color="auto"/>
                <w:left w:val="none" w:sz="0" w:space="0" w:color="auto"/>
                <w:bottom w:val="none" w:sz="0" w:space="0" w:color="auto"/>
                <w:right w:val="none" w:sz="0" w:space="0" w:color="auto"/>
              </w:divBdr>
              <w:divsChild>
                <w:div w:id="472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7248">
      <w:bodyDiv w:val="1"/>
      <w:marLeft w:val="0"/>
      <w:marRight w:val="0"/>
      <w:marTop w:val="0"/>
      <w:marBottom w:val="0"/>
      <w:divBdr>
        <w:top w:val="none" w:sz="0" w:space="0" w:color="auto"/>
        <w:left w:val="none" w:sz="0" w:space="0" w:color="auto"/>
        <w:bottom w:val="none" w:sz="0" w:space="0" w:color="auto"/>
        <w:right w:val="none" w:sz="0" w:space="0" w:color="auto"/>
      </w:divBdr>
    </w:div>
    <w:div w:id="661469548">
      <w:bodyDiv w:val="1"/>
      <w:marLeft w:val="0"/>
      <w:marRight w:val="0"/>
      <w:marTop w:val="0"/>
      <w:marBottom w:val="0"/>
      <w:divBdr>
        <w:top w:val="none" w:sz="0" w:space="0" w:color="auto"/>
        <w:left w:val="none" w:sz="0" w:space="0" w:color="auto"/>
        <w:bottom w:val="none" w:sz="0" w:space="0" w:color="auto"/>
        <w:right w:val="none" w:sz="0" w:space="0" w:color="auto"/>
      </w:divBdr>
      <w:divsChild>
        <w:div w:id="1499077875">
          <w:marLeft w:val="0"/>
          <w:marRight w:val="0"/>
          <w:marTop w:val="0"/>
          <w:marBottom w:val="0"/>
          <w:divBdr>
            <w:top w:val="none" w:sz="0" w:space="0" w:color="auto"/>
            <w:left w:val="none" w:sz="0" w:space="0" w:color="auto"/>
            <w:bottom w:val="none" w:sz="0" w:space="0" w:color="auto"/>
            <w:right w:val="none" w:sz="0" w:space="0" w:color="auto"/>
          </w:divBdr>
          <w:divsChild>
            <w:div w:id="423499833">
              <w:marLeft w:val="0"/>
              <w:marRight w:val="0"/>
              <w:marTop w:val="0"/>
              <w:marBottom w:val="0"/>
              <w:divBdr>
                <w:top w:val="none" w:sz="0" w:space="0" w:color="auto"/>
                <w:left w:val="none" w:sz="0" w:space="0" w:color="auto"/>
                <w:bottom w:val="none" w:sz="0" w:space="0" w:color="auto"/>
                <w:right w:val="none" w:sz="0" w:space="0" w:color="auto"/>
              </w:divBdr>
              <w:divsChild>
                <w:div w:id="13862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941">
      <w:bodyDiv w:val="1"/>
      <w:marLeft w:val="0"/>
      <w:marRight w:val="0"/>
      <w:marTop w:val="0"/>
      <w:marBottom w:val="0"/>
      <w:divBdr>
        <w:top w:val="none" w:sz="0" w:space="0" w:color="auto"/>
        <w:left w:val="none" w:sz="0" w:space="0" w:color="auto"/>
        <w:bottom w:val="none" w:sz="0" w:space="0" w:color="auto"/>
        <w:right w:val="none" w:sz="0" w:space="0" w:color="auto"/>
      </w:divBdr>
    </w:div>
    <w:div w:id="689986140">
      <w:bodyDiv w:val="1"/>
      <w:marLeft w:val="0"/>
      <w:marRight w:val="0"/>
      <w:marTop w:val="0"/>
      <w:marBottom w:val="0"/>
      <w:divBdr>
        <w:top w:val="none" w:sz="0" w:space="0" w:color="auto"/>
        <w:left w:val="none" w:sz="0" w:space="0" w:color="auto"/>
        <w:bottom w:val="none" w:sz="0" w:space="0" w:color="auto"/>
        <w:right w:val="none" w:sz="0" w:space="0" w:color="auto"/>
      </w:divBdr>
      <w:divsChild>
        <w:div w:id="914438589">
          <w:marLeft w:val="0"/>
          <w:marRight w:val="0"/>
          <w:marTop w:val="0"/>
          <w:marBottom w:val="0"/>
          <w:divBdr>
            <w:top w:val="none" w:sz="0" w:space="0" w:color="auto"/>
            <w:left w:val="none" w:sz="0" w:space="0" w:color="auto"/>
            <w:bottom w:val="none" w:sz="0" w:space="0" w:color="auto"/>
            <w:right w:val="none" w:sz="0" w:space="0" w:color="auto"/>
          </w:divBdr>
          <w:divsChild>
            <w:div w:id="775248704">
              <w:marLeft w:val="0"/>
              <w:marRight w:val="0"/>
              <w:marTop w:val="0"/>
              <w:marBottom w:val="0"/>
              <w:divBdr>
                <w:top w:val="none" w:sz="0" w:space="0" w:color="auto"/>
                <w:left w:val="none" w:sz="0" w:space="0" w:color="auto"/>
                <w:bottom w:val="none" w:sz="0" w:space="0" w:color="auto"/>
                <w:right w:val="none" w:sz="0" w:space="0" w:color="auto"/>
              </w:divBdr>
              <w:divsChild>
                <w:div w:id="25371766">
                  <w:marLeft w:val="0"/>
                  <w:marRight w:val="0"/>
                  <w:marTop w:val="0"/>
                  <w:marBottom w:val="0"/>
                  <w:divBdr>
                    <w:top w:val="none" w:sz="0" w:space="0" w:color="auto"/>
                    <w:left w:val="none" w:sz="0" w:space="0" w:color="auto"/>
                    <w:bottom w:val="none" w:sz="0" w:space="0" w:color="auto"/>
                    <w:right w:val="none" w:sz="0" w:space="0" w:color="auto"/>
                  </w:divBdr>
                </w:div>
                <w:div w:id="11262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71348">
      <w:bodyDiv w:val="1"/>
      <w:marLeft w:val="0"/>
      <w:marRight w:val="0"/>
      <w:marTop w:val="0"/>
      <w:marBottom w:val="0"/>
      <w:divBdr>
        <w:top w:val="none" w:sz="0" w:space="0" w:color="auto"/>
        <w:left w:val="none" w:sz="0" w:space="0" w:color="auto"/>
        <w:bottom w:val="none" w:sz="0" w:space="0" w:color="auto"/>
        <w:right w:val="none" w:sz="0" w:space="0" w:color="auto"/>
      </w:divBdr>
    </w:div>
    <w:div w:id="718743799">
      <w:bodyDiv w:val="1"/>
      <w:marLeft w:val="0"/>
      <w:marRight w:val="0"/>
      <w:marTop w:val="0"/>
      <w:marBottom w:val="0"/>
      <w:divBdr>
        <w:top w:val="none" w:sz="0" w:space="0" w:color="auto"/>
        <w:left w:val="none" w:sz="0" w:space="0" w:color="auto"/>
        <w:bottom w:val="none" w:sz="0" w:space="0" w:color="auto"/>
        <w:right w:val="none" w:sz="0" w:space="0" w:color="auto"/>
      </w:divBdr>
    </w:div>
    <w:div w:id="726874664">
      <w:bodyDiv w:val="1"/>
      <w:marLeft w:val="0"/>
      <w:marRight w:val="0"/>
      <w:marTop w:val="0"/>
      <w:marBottom w:val="0"/>
      <w:divBdr>
        <w:top w:val="none" w:sz="0" w:space="0" w:color="auto"/>
        <w:left w:val="none" w:sz="0" w:space="0" w:color="auto"/>
        <w:bottom w:val="none" w:sz="0" w:space="0" w:color="auto"/>
        <w:right w:val="none" w:sz="0" w:space="0" w:color="auto"/>
      </w:divBdr>
    </w:div>
    <w:div w:id="733503462">
      <w:bodyDiv w:val="1"/>
      <w:marLeft w:val="0"/>
      <w:marRight w:val="0"/>
      <w:marTop w:val="0"/>
      <w:marBottom w:val="0"/>
      <w:divBdr>
        <w:top w:val="none" w:sz="0" w:space="0" w:color="auto"/>
        <w:left w:val="none" w:sz="0" w:space="0" w:color="auto"/>
        <w:bottom w:val="none" w:sz="0" w:space="0" w:color="auto"/>
        <w:right w:val="none" w:sz="0" w:space="0" w:color="auto"/>
      </w:divBdr>
    </w:div>
    <w:div w:id="807476002">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
    <w:div w:id="836581083">
      <w:bodyDiv w:val="1"/>
      <w:marLeft w:val="0"/>
      <w:marRight w:val="0"/>
      <w:marTop w:val="0"/>
      <w:marBottom w:val="0"/>
      <w:divBdr>
        <w:top w:val="none" w:sz="0" w:space="0" w:color="auto"/>
        <w:left w:val="none" w:sz="0" w:space="0" w:color="auto"/>
        <w:bottom w:val="none" w:sz="0" w:space="0" w:color="auto"/>
        <w:right w:val="none" w:sz="0" w:space="0" w:color="auto"/>
      </w:divBdr>
      <w:divsChild>
        <w:div w:id="2145610307">
          <w:marLeft w:val="0"/>
          <w:marRight w:val="0"/>
          <w:marTop w:val="0"/>
          <w:marBottom w:val="0"/>
          <w:divBdr>
            <w:top w:val="none" w:sz="0" w:space="0" w:color="auto"/>
            <w:left w:val="none" w:sz="0" w:space="0" w:color="auto"/>
            <w:bottom w:val="none" w:sz="0" w:space="0" w:color="auto"/>
            <w:right w:val="none" w:sz="0" w:space="0" w:color="auto"/>
          </w:divBdr>
          <w:divsChild>
            <w:div w:id="1823429825">
              <w:marLeft w:val="0"/>
              <w:marRight w:val="0"/>
              <w:marTop w:val="0"/>
              <w:marBottom w:val="0"/>
              <w:divBdr>
                <w:top w:val="none" w:sz="0" w:space="0" w:color="auto"/>
                <w:left w:val="none" w:sz="0" w:space="0" w:color="auto"/>
                <w:bottom w:val="none" w:sz="0" w:space="0" w:color="auto"/>
                <w:right w:val="none" w:sz="0" w:space="0" w:color="auto"/>
              </w:divBdr>
              <w:divsChild>
                <w:div w:id="10718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6496">
      <w:bodyDiv w:val="1"/>
      <w:marLeft w:val="0"/>
      <w:marRight w:val="0"/>
      <w:marTop w:val="0"/>
      <w:marBottom w:val="0"/>
      <w:divBdr>
        <w:top w:val="none" w:sz="0" w:space="0" w:color="auto"/>
        <w:left w:val="none" w:sz="0" w:space="0" w:color="auto"/>
        <w:bottom w:val="none" w:sz="0" w:space="0" w:color="auto"/>
        <w:right w:val="none" w:sz="0" w:space="0" w:color="auto"/>
      </w:divBdr>
      <w:divsChild>
        <w:div w:id="1884709249">
          <w:marLeft w:val="0"/>
          <w:marRight w:val="0"/>
          <w:marTop w:val="0"/>
          <w:marBottom w:val="0"/>
          <w:divBdr>
            <w:top w:val="none" w:sz="0" w:space="0" w:color="auto"/>
            <w:left w:val="none" w:sz="0" w:space="0" w:color="auto"/>
            <w:bottom w:val="none" w:sz="0" w:space="0" w:color="auto"/>
            <w:right w:val="none" w:sz="0" w:space="0" w:color="auto"/>
          </w:divBdr>
          <w:divsChild>
            <w:div w:id="1431243216">
              <w:marLeft w:val="0"/>
              <w:marRight w:val="0"/>
              <w:marTop w:val="0"/>
              <w:marBottom w:val="0"/>
              <w:divBdr>
                <w:top w:val="none" w:sz="0" w:space="0" w:color="auto"/>
                <w:left w:val="none" w:sz="0" w:space="0" w:color="auto"/>
                <w:bottom w:val="none" w:sz="0" w:space="0" w:color="auto"/>
                <w:right w:val="none" w:sz="0" w:space="0" w:color="auto"/>
              </w:divBdr>
              <w:divsChild>
                <w:div w:id="20134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1706">
      <w:bodyDiv w:val="1"/>
      <w:marLeft w:val="0"/>
      <w:marRight w:val="0"/>
      <w:marTop w:val="0"/>
      <w:marBottom w:val="0"/>
      <w:divBdr>
        <w:top w:val="none" w:sz="0" w:space="0" w:color="auto"/>
        <w:left w:val="none" w:sz="0" w:space="0" w:color="auto"/>
        <w:bottom w:val="none" w:sz="0" w:space="0" w:color="auto"/>
        <w:right w:val="none" w:sz="0" w:space="0" w:color="auto"/>
      </w:divBdr>
      <w:divsChild>
        <w:div w:id="1992447253">
          <w:marLeft w:val="0"/>
          <w:marRight w:val="0"/>
          <w:marTop w:val="0"/>
          <w:marBottom w:val="0"/>
          <w:divBdr>
            <w:top w:val="none" w:sz="0" w:space="0" w:color="auto"/>
            <w:left w:val="none" w:sz="0" w:space="0" w:color="auto"/>
            <w:bottom w:val="none" w:sz="0" w:space="0" w:color="auto"/>
            <w:right w:val="none" w:sz="0" w:space="0" w:color="auto"/>
          </w:divBdr>
          <w:divsChild>
            <w:div w:id="327946044">
              <w:marLeft w:val="0"/>
              <w:marRight w:val="0"/>
              <w:marTop w:val="0"/>
              <w:marBottom w:val="0"/>
              <w:divBdr>
                <w:top w:val="none" w:sz="0" w:space="0" w:color="auto"/>
                <w:left w:val="none" w:sz="0" w:space="0" w:color="auto"/>
                <w:bottom w:val="none" w:sz="0" w:space="0" w:color="auto"/>
                <w:right w:val="none" w:sz="0" w:space="0" w:color="auto"/>
              </w:divBdr>
              <w:divsChild>
                <w:div w:id="12989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6776">
      <w:bodyDiv w:val="1"/>
      <w:marLeft w:val="0"/>
      <w:marRight w:val="0"/>
      <w:marTop w:val="0"/>
      <w:marBottom w:val="0"/>
      <w:divBdr>
        <w:top w:val="none" w:sz="0" w:space="0" w:color="auto"/>
        <w:left w:val="none" w:sz="0" w:space="0" w:color="auto"/>
        <w:bottom w:val="none" w:sz="0" w:space="0" w:color="auto"/>
        <w:right w:val="none" w:sz="0" w:space="0" w:color="auto"/>
      </w:divBdr>
    </w:div>
    <w:div w:id="1021592177">
      <w:bodyDiv w:val="1"/>
      <w:marLeft w:val="0"/>
      <w:marRight w:val="0"/>
      <w:marTop w:val="0"/>
      <w:marBottom w:val="0"/>
      <w:divBdr>
        <w:top w:val="none" w:sz="0" w:space="0" w:color="auto"/>
        <w:left w:val="none" w:sz="0" w:space="0" w:color="auto"/>
        <w:bottom w:val="none" w:sz="0" w:space="0" w:color="auto"/>
        <w:right w:val="none" w:sz="0" w:space="0" w:color="auto"/>
      </w:divBdr>
      <w:divsChild>
        <w:div w:id="2033602283">
          <w:marLeft w:val="0"/>
          <w:marRight w:val="0"/>
          <w:marTop w:val="0"/>
          <w:marBottom w:val="0"/>
          <w:divBdr>
            <w:top w:val="none" w:sz="0" w:space="0" w:color="auto"/>
            <w:left w:val="none" w:sz="0" w:space="0" w:color="auto"/>
            <w:bottom w:val="none" w:sz="0" w:space="0" w:color="auto"/>
            <w:right w:val="none" w:sz="0" w:space="0" w:color="auto"/>
          </w:divBdr>
          <w:divsChild>
            <w:div w:id="892816312">
              <w:marLeft w:val="0"/>
              <w:marRight w:val="0"/>
              <w:marTop w:val="0"/>
              <w:marBottom w:val="0"/>
              <w:divBdr>
                <w:top w:val="none" w:sz="0" w:space="0" w:color="auto"/>
                <w:left w:val="none" w:sz="0" w:space="0" w:color="auto"/>
                <w:bottom w:val="none" w:sz="0" w:space="0" w:color="auto"/>
                <w:right w:val="none" w:sz="0" w:space="0" w:color="auto"/>
              </w:divBdr>
              <w:divsChild>
                <w:div w:id="15565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3680">
      <w:bodyDiv w:val="1"/>
      <w:marLeft w:val="0"/>
      <w:marRight w:val="0"/>
      <w:marTop w:val="0"/>
      <w:marBottom w:val="0"/>
      <w:divBdr>
        <w:top w:val="none" w:sz="0" w:space="0" w:color="auto"/>
        <w:left w:val="none" w:sz="0" w:space="0" w:color="auto"/>
        <w:bottom w:val="none" w:sz="0" w:space="0" w:color="auto"/>
        <w:right w:val="none" w:sz="0" w:space="0" w:color="auto"/>
      </w:divBdr>
      <w:divsChild>
        <w:div w:id="1474565290">
          <w:marLeft w:val="0"/>
          <w:marRight w:val="0"/>
          <w:marTop w:val="0"/>
          <w:marBottom w:val="0"/>
          <w:divBdr>
            <w:top w:val="none" w:sz="0" w:space="0" w:color="auto"/>
            <w:left w:val="none" w:sz="0" w:space="0" w:color="auto"/>
            <w:bottom w:val="none" w:sz="0" w:space="0" w:color="auto"/>
            <w:right w:val="none" w:sz="0" w:space="0" w:color="auto"/>
          </w:divBdr>
          <w:divsChild>
            <w:div w:id="1243757241">
              <w:marLeft w:val="0"/>
              <w:marRight w:val="0"/>
              <w:marTop w:val="0"/>
              <w:marBottom w:val="0"/>
              <w:divBdr>
                <w:top w:val="none" w:sz="0" w:space="0" w:color="auto"/>
                <w:left w:val="none" w:sz="0" w:space="0" w:color="auto"/>
                <w:bottom w:val="none" w:sz="0" w:space="0" w:color="auto"/>
                <w:right w:val="none" w:sz="0" w:space="0" w:color="auto"/>
              </w:divBdr>
              <w:divsChild>
                <w:div w:id="55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3237">
      <w:bodyDiv w:val="1"/>
      <w:marLeft w:val="0"/>
      <w:marRight w:val="0"/>
      <w:marTop w:val="0"/>
      <w:marBottom w:val="0"/>
      <w:divBdr>
        <w:top w:val="none" w:sz="0" w:space="0" w:color="auto"/>
        <w:left w:val="none" w:sz="0" w:space="0" w:color="auto"/>
        <w:bottom w:val="none" w:sz="0" w:space="0" w:color="auto"/>
        <w:right w:val="none" w:sz="0" w:space="0" w:color="auto"/>
      </w:divBdr>
    </w:div>
    <w:div w:id="1092971829">
      <w:bodyDiv w:val="1"/>
      <w:marLeft w:val="0"/>
      <w:marRight w:val="0"/>
      <w:marTop w:val="0"/>
      <w:marBottom w:val="0"/>
      <w:divBdr>
        <w:top w:val="none" w:sz="0" w:space="0" w:color="auto"/>
        <w:left w:val="none" w:sz="0" w:space="0" w:color="auto"/>
        <w:bottom w:val="none" w:sz="0" w:space="0" w:color="auto"/>
        <w:right w:val="none" w:sz="0" w:space="0" w:color="auto"/>
      </w:divBdr>
      <w:divsChild>
        <w:div w:id="404031964">
          <w:marLeft w:val="0"/>
          <w:marRight w:val="0"/>
          <w:marTop w:val="0"/>
          <w:marBottom w:val="0"/>
          <w:divBdr>
            <w:top w:val="none" w:sz="0" w:space="0" w:color="auto"/>
            <w:left w:val="none" w:sz="0" w:space="0" w:color="auto"/>
            <w:bottom w:val="none" w:sz="0" w:space="0" w:color="auto"/>
            <w:right w:val="none" w:sz="0" w:space="0" w:color="auto"/>
          </w:divBdr>
          <w:divsChild>
            <w:div w:id="1806697446">
              <w:marLeft w:val="0"/>
              <w:marRight w:val="0"/>
              <w:marTop w:val="0"/>
              <w:marBottom w:val="0"/>
              <w:divBdr>
                <w:top w:val="none" w:sz="0" w:space="0" w:color="auto"/>
                <w:left w:val="none" w:sz="0" w:space="0" w:color="auto"/>
                <w:bottom w:val="none" w:sz="0" w:space="0" w:color="auto"/>
                <w:right w:val="none" w:sz="0" w:space="0" w:color="auto"/>
              </w:divBdr>
              <w:divsChild>
                <w:div w:id="1604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5754">
      <w:bodyDiv w:val="1"/>
      <w:marLeft w:val="0"/>
      <w:marRight w:val="0"/>
      <w:marTop w:val="0"/>
      <w:marBottom w:val="0"/>
      <w:divBdr>
        <w:top w:val="none" w:sz="0" w:space="0" w:color="auto"/>
        <w:left w:val="none" w:sz="0" w:space="0" w:color="auto"/>
        <w:bottom w:val="none" w:sz="0" w:space="0" w:color="auto"/>
        <w:right w:val="none" w:sz="0" w:space="0" w:color="auto"/>
      </w:divBdr>
      <w:divsChild>
        <w:div w:id="1573656993">
          <w:marLeft w:val="0"/>
          <w:marRight w:val="0"/>
          <w:marTop w:val="0"/>
          <w:marBottom w:val="0"/>
          <w:divBdr>
            <w:top w:val="none" w:sz="0" w:space="0" w:color="auto"/>
            <w:left w:val="none" w:sz="0" w:space="0" w:color="auto"/>
            <w:bottom w:val="none" w:sz="0" w:space="0" w:color="auto"/>
            <w:right w:val="none" w:sz="0" w:space="0" w:color="auto"/>
          </w:divBdr>
          <w:divsChild>
            <w:div w:id="4207285">
              <w:marLeft w:val="0"/>
              <w:marRight w:val="0"/>
              <w:marTop w:val="0"/>
              <w:marBottom w:val="0"/>
              <w:divBdr>
                <w:top w:val="none" w:sz="0" w:space="0" w:color="auto"/>
                <w:left w:val="none" w:sz="0" w:space="0" w:color="auto"/>
                <w:bottom w:val="none" w:sz="0" w:space="0" w:color="auto"/>
                <w:right w:val="none" w:sz="0" w:space="0" w:color="auto"/>
              </w:divBdr>
              <w:divsChild>
                <w:div w:id="6429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12653">
      <w:bodyDiv w:val="1"/>
      <w:marLeft w:val="0"/>
      <w:marRight w:val="0"/>
      <w:marTop w:val="0"/>
      <w:marBottom w:val="0"/>
      <w:divBdr>
        <w:top w:val="none" w:sz="0" w:space="0" w:color="auto"/>
        <w:left w:val="none" w:sz="0" w:space="0" w:color="auto"/>
        <w:bottom w:val="none" w:sz="0" w:space="0" w:color="auto"/>
        <w:right w:val="none" w:sz="0" w:space="0" w:color="auto"/>
      </w:divBdr>
      <w:divsChild>
        <w:div w:id="1186749465">
          <w:marLeft w:val="0"/>
          <w:marRight w:val="0"/>
          <w:marTop w:val="0"/>
          <w:marBottom w:val="0"/>
          <w:divBdr>
            <w:top w:val="none" w:sz="0" w:space="0" w:color="auto"/>
            <w:left w:val="none" w:sz="0" w:space="0" w:color="auto"/>
            <w:bottom w:val="none" w:sz="0" w:space="0" w:color="auto"/>
            <w:right w:val="none" w:sz="0" w:space="0" w:color="auto"/>
          </w:divBdr>
          <w:divsChild>
            <w:div w:id="1501307598">
              <w:marLeft w:val="0"/>
              <w:marRight w:val="0"/>
              <w:marTop w:val="0"/>
              <w:marBottom w:val="0"/>
              <w:divBdr>
                <w:top w:val="none" w:sz="0" w:space="0" w:color="auto"/>
                <w:left w:val="none" w:sz="0" w:space="0" w:color="auto"/>
                <w:bottom w:val="none" w:sz="0" w:space="0" w:color="auto"/>
                <w:right w:val="none" w:sz="0" w:space="0" w:color="auto"/>
              </w:divBdr>
              <w:divsChild>
                <w:div w:id="3114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60218">
      <w:bodyDiv w:val="1"/>
      <w:marLeft w:val="0"/>
      <w:marRight w:val="0"/>
      <w:marTop w:val="0"/>
      <w:marBottom w:val="0"/>
      <w:divBdr>
        <w:top w:val="none" w:sz="0" w:space="0" w:color="auto"/>
        <w:left w:val="none" w:sz="0" w:space="0" w:color="auto"/>
        <w:bottom w:val="none" w:sz="0" w:space="0" w:color="auto"/>
        <w:right w:val="none" w:sz="0" w:space="0" w:color="auto"/>
      </w:divBdr>
    </w:div>
    <w:div w:id="1151559508">
      <w:bodyDiv w:val="1"/>
      <w:marLeft w:val="0"/>
      <w:marRight w:val="0"/>
      <w:marTop w:val="0"/>
      <w:marBottom w:val="0"/>
      <w:divBdr>
        <w:top w:val="none" w:sz="0" w:space="0" w:color="auto"/>
        <w:left w:val="none" w:sz="0" w:space="0" w:color="auto"/>
        <w:bottom w:val="none" w:sz="0" w:space="0" w:color="auto"/>
        <w:right w:val="none" w:sz="0" w:space="0" w:color="auto"/>
      </w:divBdr>
    </w:div>
    <w:div w:id="1200164848">
      <w:bodyDiv w:val="1"/>
      <w:marLeft w:val="0"/>
      <w:marRight w:val="0"/>
      <w:marTop w:val="0"/>
      <w:marBottom w:val="0"/>
      <w:divBdr>
        <w:top w:val="none" w:sz="0" w:space="0" w:color="auto"/>
        <w:left w:val="none" w:sz="0" w:space="0" w:color="auto"/>
        <w:bottom w:val="none" w:sz="0" w:space="0" w:color="auto"/>
        <w:right w:val="none" w:sz="0" w:space="0" w:color="auto"/>
      </w:divBdr>
      <w:divsChild>
        <w:div w:id="793520456">
          <w:marLeft w:val="0"/>
          <w:marRight w:val="0"/>
          <w:marTop w:val="0"/>
          <w:marBottom w:val="0"/>
          <w:divBdr>
            <w:top w:val="none" w:sz="0" w:space="0" w:color="auto"/>
            <w:left w:val="none" w:sz="0" w:space="0" w:color="auto"/>
            <w:bottom w:val="none" w:sz="0" w:space="0" w:color="auto"/>
            <w:right w:val="none" w:sz="0" w:space="0" w:color="auto"/>
          </w:divBdr>
          <w:divsChild>
            <w:div w:id="443038782">
              <w:marLeft w:val="0"/>
              <w:marRight w:val="0"/>
              <w:marTop w:val="0"/>
              <w:marBottom w:val="0"/>
              <w:divBdr>
                <w:top w:val="none" w:sz="0" w:space="0" w:color="auto"/>
                <w:left w:val="none" w:sz="0" w:space="0" w:color="auto"/>
                <w:bottom w:val="none" w:sz="0" w:space="0" w:color="auto"/>
                <w:right w:val="none" w:sz="0" w:space="0" w:color="auto"/>
              </w:divBdr>
              <w:divsChild>
                <w:div w:id="18965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976">
      <w:bodyDiv w:val="1"/>
      <w:marLeft w:val="0"/>
      <w:marRight w:val="0"/>
      <w:marTop w:val="0"/>
      <w:marBottom w:val="0"/>
      <w:divBdr>
        <w:top w:val="none" w:sz="0" w:space="0" w:color="auto"/>
        <w:left w:val="none" w:sz="0" w:space="0" w:color="auto"/>
        <w:bottom w:val="none" w:sz="0" w:space="0" w:color="auto"/>
        <w:right w:val="none" w:sz="0" w:space="0" w:color="auto"/>
      </w:divBdr>
      <w:divsChild>
        <w:div w:id="1582761409">
          <w:marLeft w:val="0"/>
          <w:marRight w:val="0"/>
          <w:marTop w:val="0"/>
          <w:marBottom w:val="0"/>
          <w:divBdr>
            <w:top w:val="none" w:sz="0" w:space="0" w:color="auto"/>
            <w:left w:val="none" w:sz="0" w:space="0" w:color="auto"/>
            <w:bottom w:val="none" w:sz="0" w:space="0" w:color="auto"/>
            <w:right w:val="none" w:sz="0" w:space="0" w:color="auto"/>
          </w:divBdr>
          <w:divsChild>
            <w:div w:id="294484629">
              <w:marLeft w:val="0"/>
              <w:marRight w:val="0"/>
              <w:marTop w:val="0"/>
              <w:marBottom w:val="0"/>
              <w:divBdr>
                <w:top w:val="none" w:sz="0" w:space="0" w:color="auto"/>
                <w:left w:val="none" w:sz="0" w:space="0" w:color="auto"/>
                <w:bottom w:val="none" w:sz="0" w:space="0" w:color="auto"/>
                <w:right w:val="none" w:sz="0" w:space="0" w:color="auto"/>
              </w:divBdr>
              <w:divsChild>
                <w:div w:id="372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035">
      <w:bodyDiv w:val="1"/>
      <w:marLeft w:val="0"/>
      <w:marRight w:val="0"/>
      <w:marTop w:val="0"/>
      <w:marBottom w:val="0"/>
      <w:divBdr>
        <w:top w:val="none" w:sz="0" w:space="0" w:color="auto"/>
        <w:left w:val="none" w:sz="0" w:space="0" w:color="auto"/>
        <w:bottom w:val="none" w:sz="0" w:space="0" w:color="auto"/>
        <w:right w:val="none" w:sz="0" w:space="0" w:color="auto"/>
      </w:divBdr>
    </w:div>
    <w:div w:id="1323269891">
      <w:bodyDiv w:val="1"/>
      <w:marLeft w:val="0"/>
      <w:marRight w:val="0"/>
      <w:marTop w:val="0"/>
      <w:marBottom w:val="0"/>
      <w:divBdr>
        <w:top w:val="none" w:sz="0" w:space="0" w:color="auto"/>
        <w:left w:val="none" w:sz="0" w:space="0" w:color="auto"/>
        <w:bottom w:val="none" w:sz="0" w:space="0" w:color="auto"/>
        <w:right w:val="none" w:sz="0" w:space="0" w:color="auto"/>
      </w:divBdr>
    </w:div>
    <w:div w:id="1335109140">
      <w:bodyDiv w:val="1"/>
      <w:marLeft w:val="0"/>
      <w:marRight w:val="0"/>
      <w:marTop w:val="0"/>
      <w:marBottom w:val="0"/>
      <w:divBdr>
        <w:top w:val="none" w:sz="0" w:space="0" w:color="auto"/>
        <w:left w:val="none" w:sz="0" w:space="0" w:color="auto"/>
        <w:bottom w:val="none" w:sz="0" w:space="0" w:color="auto"/>
        <w:right w:val="none" w:sz="0" w:space="0" w:color="auto"/>
      </w:divBdr>
    </w:div>
    <w:div w:id="1359811994">
      <w:bodyDiv w:val="1"/>
      <w:marLeft w:val="0"/>
      <w:marRight w:val="0"/>
      <w:marTop w:val="0"/>
      <w:marBottom w:val="0"/>
      <w:divBdr>
        <w:top w:val="none" w:sz="0" w:space="0" w:color="auto"/>
        <w:left w:val="none" w:sz="0" w:space="0" w:color="auto"/>
        <w:bottom w:val="none" w:sz="0" w:space="0" w:color="auto"/>
        <w:right w:val="none" w:sz="0" w:space="0" w:color="auto"/>
      </w:divBdr>
    </w:div>
    <w:div w:id="1466773044">
      <w:bodyDiv w:val="1"/>
      <w:marLeft w:val="0"/>
      <w:marRight w:val="0"/>
      <w:marTop w:val="0"/>
      <w:marBottom w:val="0"/>
      <w:divBdr>
        <w:top w:val="none" w:sz="0" w:space="0" w:color="auto"/>
        <w:left w:val="none" w:sz="0" w:space="0" w:color="auto"/>
        <w:bottom w:val="none" w:sz="0" w:space="0" w:color="auto"/>
        <w:right w:val="none" w:sz="0" w:space="0" w:color="auto"/>
      </w:divBdr>
      <w:divsChild>
        <w:div w:id="424813986">
          <w:marLeft w:val="0"/>
          <w:marRight w:val="0"/>
          <w:marTop w:val="0"/>
          <w:marBottom w:val="0"/>
          <w:divBdr>
            <w:top w:val="none" w:sz="0" w:space="0" w:color="auto"/>
            <w:left w:val="none" w:sz="0" w:space="0" w:color="auto"/>
            <w:bottom w:val="none" w:sz="0" w:space="0" w:color="auto"/>
            <w:right w:val="none" w:sz="0" w:space="0" w:color="auto"/>
          </w:divBdr>
          <w:divsChild>
            <w:div w:id="276453813">
              <w:marLeft w:val="0"/>
              <w:marRight w:val="0"/>
              <w:marTop w:val="0"/>
              <w:marBottom w:val="0"/>
              <w:divBdr>
                <w:top w:val="none" w:sz="0" w:space="0" w:color="auto"/>
                <w:left w:val="none" w:sz="0" w:space="0" w:color="auto"/>
                <w:bottom w:val="none" w:sz="0" w:space="0" w:color="auto"/>
                <w:right w:val="none" w:sz="0" w:space="0" w:color="auto"/>
              </w:divBdr>
              <w:divsChild>
                <w:div w:id="14033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6027">
      <w:bodyDiv w:val="1"/>
      <w:marLeft w:val="0"/>
      <w:marRight w:val="0"/>
      <w:marTop w:val="0"/>
      <w:marBottom w:val="0"/>
      <w:divBdr>
        <w:top w:val="none" w:sz="0" w:space="0" w:color="auto"/>
        <w:left w:val="none" w:sz="0" w:space="0" w:color="auto"/>
        <w:bottom w:val="none" w:sz="0" w:space="0" w:color="auto"/>
        <w:right w:val="none" w:sz="0" w:space="0" w:color="auto"/>
      </w:divBdr>
    </w:div>
    <w:div w:id="1527400491">
      <w:bodyDiv w:val="1"/>
      <w:marLeft w:val="0"/>
      <w:marRight w:val="0"/>
      <w:marTop w:val="0"/>
      <w:marBottom w:val="0"/>
      <w:divBdr>
        <w:top w:val="none" w:sz="0" w:space="0" w:color="auto"/>
        <w:left w:val="none" w:sz="0" w:space="0" w:color="auto"/>
        <w:bottom w:val="none" w:sz="0" w:space="0" w:color="auto"/>
        <w:right w:val="none" w:sz="0" w:space="0" w:color="auto"/>
      </w:divBdr>
    </w:div>
    <w:div w:id="1575433710">
      <w:bodyDiv w:val="1"/>
      <w:marLeft w:val="0"/>
      <w:marRight w:val="0"/>
      <w:marTop w:val="0"/>
      <w:marBottom w:val="0"/>
      <w:divBdr>
        <w:top w:val="none" w:sz="0" w:space="0" w:color="auto"/>
        <w:left w:val="none" w:sz="0" w:space="0" w:color="auto"/>
        <w:bottom w:val="none" w:sz="0" w:space="0" w:color="auto"/>
        <w:right w:val="none" w:sz="0" w:space="0" w:color="auto"/>
      </w:divBdr>
      <w:divsChild>
        <w:div w:id="307243874">
          <w:marLeft w:val="0"/>
          <w:marRight w:val="0"/>
          <w:marTop w:val="0"/>
          <w:marBottom w:val="0"/>
          <w:divBdr>
            <w:top w:val="none" w:sz="0" w:space="0" w:color="auto"/>
            <w:left w:val="none" w:sz="0" w:space="0" w:color="auto"/>
            <w:bottom w:val="none" w:sz="0" w:space="0" w:color="auto"/>
            <w:right w:val="none" w:sz="0" w:space="0" w:color="auto"/>
          </w:divBdr>
          <w:divsChild>
            <w:div w:id="1139884337">
              <w:marLeft w:val="0"/>
              <w:marRight w:val="0"/>
              <w:marTop w:val="0"/>
              <w:marBottom w:val="0"/>
              <w:divBdr>
                <w:top w:val="none" w:sz="0" w:space="0" w:color="auto"/>
                <w:left w:val="none" w:sz="0" w:space="0" w:color="auto"/>
                <w:bottom w:val="none" w:sz="0" w:space="0" w:color="auto"/>
                <w:right w:val="none" w:sz="0" w:space="0" w:color="auto"/>
              </w:divBdr>
              <w:divsChild>
                <w:div w:id="6194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4567">
      <w:bodyDiv w:val="1"/>
      <w:marLeft w:val="0"/>
      <w:marRight w:val="0"/>
      <w:marTop w:val="0"/>
      <w:marBottom w:val="0"/>
      <w:divBdr>
        <w:top w:val="none" w:sz="0" w:space="0" w:color="auto"/>
        <w:left w:val="none" w:sz="0" w:space="0" w:color="auto"/>
        <w:bottom w:val="none" w:sz="0" w:space="0" w:color="auto"/>
        <w:right w:val="none" w:sz="0" w:space="0" w:color="auto"/>
      </w:divBdr>
    </w:div>
    <w:div w:id="1670016270">
      <w:bodyDiv w:val="1"/>
      <w:marLeft w:val="0"/>
      <w:marRight w:val="0"/>
      <w:marTop w:val="0"/>
      <w:marBottom w:val="0"/>
      <w:divBdr>
        <w:top w:val="none" w:sz="0" w:space="0" w:color="auto"/>
        <w:left w:val="none" w:sz="0" w:space="0" w:color="auto"/>
        <w:bottom w:val="none" w:sz="0" w:space="0" w:color="auto"/>
        <w:right w:val="none" w:sz="0" w:space="0" w:color="auto"/>
      </w:divBdr>
    </w:div>
    <w:div w:id="1877548051">
      <w:bodyDiv w:val="1"/>
      <w:marLeft w:val="0"/>
      <w:marRight w:val="0"/>
      <w:marTop w:val="0"/>
      <w:marBottom w:val="0"/>
      <w:divBdr>
        <w:top w:val="none" w:sz="0" w:space="0" w:color="auto"/>
        <w:left w:val="none" w:sz="0" w:space="0" w:color="auto"/>
        <w:bottom w:val="none" w:sz="0" w:space="0" w:color="auto"/>
        <w:right w:val="none" w:sz="0" w:space="0" w:color="auto"/>
      </w:divBdr>
      <w:divsChild>
        <w:div w:id="1461613519">
          <w:marLeft w:val="0"/>
          <w:marRight w:val="0"/>
          <w:marTop w:val="0"/>
          <w:marBottom w:val="0"/>
          <w:divBdr>
            <w:top w:val="none" w:sz="0" w:space="0" w:color="auto"/>
            <w:left w:val="none" w:sz="0" w:space="0" w:color="auto"/>
            <w:bottom w:val="none" w:sz="0" w:space="0" w:color="auto"/>
            <w:right w:val="none" w:sz="0" w:space="0" w:color="auto"/>
          </w:divBdr>
          <w:divsChild>
            <w:div w:id="1219515824">
              <w:marLeft w:val="0"/>
              <w:marRight w:val="0"/>
              <w:marTop w:val="0"/>
              <w:marBottom w:val="0"/>
              <w:divBdr>
                <w:top w:val="none" w:sz="0" w:space="0" w:color="auto"/>
                <w:left w:val="none" w:sz="0" w:space="0" w:color="auto"/>
                <w:bottom w:val="none" w:sz="0" w:space="0" w:color="auto"/>
                <w:right w:val="none" w:sz="0" w:space="0" w:color="auto"/>
              </w:divBdr>
              <w:divsChild>
                <w:div w:id="14614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1306">
      <w:bodyDiv w:val="1"/>
      <w:marLeft w:val="0"/>
      <w:marRight w:val="0"/>
      <w:marTop w:val="0"/>
      <w:marBottom w:val="0"/>
      <w:divBdr>
        <w:top w:val="none" w:sz="0" w:space="0" w:color="auto"/>
        <w:left w:val="none" w:sz="0" w:space="0" w:color="auto"/>
        <w:bottom w:val="none" w:sz="0" w:space="0" w:color="auto"/>
        <w:right w:val="none" w:sz="0" w:space="0" w:color="auto"/>
      </w:divBdr>
      <w:divsChild>
        <w:div w:id="1488980265">
          <w:marLeft w:val="0"/>
          <w:marRight w:val="0"/>
          <w:marTop w:val="0"/>
          <w:marBottom w:val="0"/>
          <w:divBdr>
            <w:top w:val="none" w:sz="0" w:space="0" w:color="auto"/>
            <w:left w:val="none" w:sz="0" w:space="0" w:color="auto"/>
            <w:bottom w:val="none" w:sz="0" w:space="0" w:color="auto"/>
            <w:right w:val="none" w:sz="0" w:space="0" w:color="auto"/>
          </w:divBdr>
          <w:divsChild>
            <w:div w:id="1807157551">
              <w:marLeft w:val="0"/>
              <w:marRight w:val="0"/>
              <w:marTop w:val="0"/>
              <w:marBottom w:val="0"/>
              <w:divBdr>
                <w:top w:val="none" w:sz="0" w:space="0" w:color="auto"/>
                <w:left w:val="none" w:sz="0" w:space="0" w:color="auto"/>
                <w:bottom w:val="none" w:sz="0" w:space="0" w:color="auto"/>
                <w:right w:val="none" w:sz="0" w:space="0" w:color="auto"/>
              </w:divBdr>
              <w:divsChild>
                <w:div w:id="18202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2719">
      <w:bodyDiv w:val="1"/>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707871636">
              <w:marLeft w:val="0"/>
              <w:marRight w:val="0"/>
              <w:marTop w:val="0"/>
              <w:marBottom w:val="0"/>
              <w:divBdr>
                <w:top w:val="none" w:sz="0" w:space="0" w:color="auto"/>
                <w:left w:val="none" w:sz="0" w:space="0" w:color="auto"/>
                <w:bottom w:val="none" w:sz="0" w:space="0" w:color="auto"/>
                <w:right w:val="none" w:sz="0" w:space="0" w:color="auto"/>
              </w:divBdr>
              <w:divsChild>
                <w:div w:id="3122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5919">
      <w:bodyDiv w:val="1"/>
      <w:marLeft w:val="0"/>
      <w:marRight w:val="0"/>
      <w:marTop w:val="0"/>
      <w:marBottom w:val="0"/>
      <w:divBdr>
        <w:top w:val="none" w:sz="0" w:space="0" w:color="auto"/>
        <w:left w:val="none" w:sz="0" w:space="0" w:color="auto"/>
        <w:bottom w:val="none" w:sz="0" w:space="0" w:color="auto"/>
        <w:right w:val="none" w:sz="0" w:space="0" w:color="auto"/>
      </w:divBdr>
      <w:divsChild>
        <w:div w:id="383529570">
          <w:marLeft w:val="0"/>
          <w:marRight w:val="0"/>
          <w:marTop w:val="0"/>
          <w:marBottom w:val="0"/>
          <w:divBdr>
            <w:top w:val="none" w:sz="0" w:space="0" w:color="auto"/>
            <w:left w:val="none" w:sz="0" w:space="0" w:color="auto"/>
            <w:bottom w:val="none" w:sz="0" w:space="0" w:color="auto"/>
            <w:right w:val="none" w:sz="0" w:space="0" w:color="auto"/>
          </w:divBdr>
          <w:divsChild>
            <w:div w:id="241650053">
              <w:marLeft w:val="0"/>
              <w:marRight w:val="0"/>
              <w:marTop w:val="0"/>
              <w:marBottom w:val="0"/>
              <w:divBdr>
                <w:top w:val="none" w:sz="0" w:space="0" w:color="auto"/>
                <w:left w:val="none" w:sz="0" w:space="0" w:color="auto"/>
                <w:bottom w:val="none" w:sz="0" w:space="0" w:color="auto"/>
                <w:right w:val="none" w:sz="0" w:space="0" w:color="auto"/>
              </w:divBdr>
              <w:divsChild>
                <w:div w:id="2144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9829">
      <w:bodyDiv w:val="1"/>
      <w:marLeft w:val="0"/>
      <w:marRight w:val="0"/>
      <w:marTop w:val="0"/>
      <w:marBottom w:val="0"/>
      <w:divBdr>
        <w:top w:val="none" w:sz="0" w:space="0" w:color="auto"/>
        <w:left w:val="none" w:sz="0" w:space="0" w:color="auto"/>
        <w:bottom w:val="none" w:sz="0" w:space="0" w:color="auto"/>
        <w:right w:val="none" w:sz="0" w:space="0" w:color="auto"/>
      </w:divBdr>
      <w:divsChild>
        <w:div w:id="900096584">
          <w:marLeft w:val="0"/>
          <w:marRight w:val="0"/>
          <w:marTop w:val="0"/>
          <w:marBottom w:val="0"/>
          <w:divBdr>
            <w:top w:val="none" w:sz="0" w:space="0" w:color="auto"/>
            <w:left w:val="none" w:sz="0" w:space="0" w:color="auto"/>
            <w:bottom w:val="none" w:sz="0" w:space="0" w:color="auto"/>
            <w:right w:val="none" w:sz="0" w:space="0" w:color="auto"/>
          </w:divBdr>
          <w:divsChild>
            <w:div w:id="1725375005">
              <w:marLeft w:val="0"/>
              <w:marRight w:val="0"/>
              <w:marTop w:val="0"/>
              <w:marBottom w:val="0"/>
              <w:divBdr>
                <w:top w:val="none" w:sz="0" w:space="0" w:color="auto"/>
                <w:left w:val="none" w:sz="0" w:space="0" w:color="auto"/>
                <w:bottom w:val="none" w:sz="0" w:space="0" w:color="auto"/>
                <w:right w:val="none" w:sz="0" w:space="0" w:color="auto"/>
              </w:divBdr>
              <w:divsChild>
                <w:div w:id="6849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5306">
      <w:bodyDiv w:val="1"/>
      <w:marLeft w:val="0"/>
      <w:marRight w:val="0"/>
      <w:marTop w:val="0"/>
      <w:marBottom w:val="0"/>
      <w:divBdr>
        <w:top w:val="none" w:sz="0" w:space="0" w:color="auto"/>
        <w:left w:val="none" w:sz="0" w:space="0" w:color="auto"/>
        <w:bottom w:val="none" w:sz="0" w:space="0" w:color="auto"/>
        <w:right w:val="none" w:sz="0" w:space="0" w:color="auto"/>
      </w:divBdr>
      <w:divsChild>
        <w:div w:id="1051004058">
          <w:marLeft w:val="0"/>
          <w:marRight w:val="0"/>
          <w:marTop w:val="0"/>
          <w:marBottom w:val="0"/>
          <w:divBdr>
            <w:top w:val="none" w:sz="0" w:space="0" w:color="auto"/>
            <w:left w:val="none" w:sz="0" w:space="0" w:color="auto"/>
            <w:bottom w:val="none" w:sz="0" w:space="0" w:color="auto"/>
            <w:right w:val="none" w:sz="0" w:space="0" w:color="auto"/>
          </w:divBdr>
          <w:divsChild>
            <w:div w:id="943028821">
              <w:marLeft w:val="0"/>
              <w:marRight w:val="0"/>
              <w:marTop w:val="0"/>
              <w:marBottom w:val="0"/>
              <w:divBdr>
                <w:top w:val="none" w:sz="0" w:space="0" w:color="auto"/>
                <w:left w:val="none" w:sz="0" w:space="0" w:color="auto"/>
                <w:bottom w:val="none" w:sz="0" w:space="0" w:color="auto"/>
                <w:right w:val="none" w:sz="0" w:space="0" w:color="auto"/>
              </w:divBdr>
              <w:divsChild>
                <w:div w:id="3041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266">
      <w:bodyDiv w:val="1"/>
      <w:marLeft w:val="0"/>
      <w:marRight w:val="0"/>
      <w:marTop w:val="0"/>
      <w:marBottom w:val="0"/>
      <w:divBdr>
        <w:top w:val="none" w:sz="0" w:space="0" w:color="auto"/>
        <w:left w:val="none" w:sz="0" w:space="0" w:color="auto"/>
        <w:bottom w:val="none" w:sz="0" w:space="0" w:color="auto"/>
        <w:right w:val="none" w:sz="0" w:space="0" w:color="auto"/>
      </w:divBdr>
      <w:divsChild>
        <w:div w:id="949387019">
          <w:marLeft w:val="0"/>
          <w:marRight w:val="0"/>
          <w:marTop w:val="0"/>
          <w:marBottom w:val="0"/>
          <w:divBdr>
            <w:top w:val="none" w:sz="0" w:space="0" w:color="auto"/>
            <w:left w:val="none" w:sz="0" w:space="0" w:color="auto"/>
            <w:bottom w:val="none" w:sz="0" w:space="0" w:color="auto"/>
            <w:right w:val="none" w:sz="0" w:space="0" w:color="auto"/>
          </w:divBdr>
          <w:divsChild>
            <w:div w:id="2139495401">
              <w:marLeft w:val="0"/>
              <w:marRight w:val="0"/>
              <w:marTop w:val="0"/>
              <w:marBottom w:val="0"/>
              <w:divBdr>
                <w:top w:val="none" w:sz="0" w:space="0" w:color="auto"/>
                <w:left w:val="none" w:sz="0" w:space="0" w:color="auto"/>
                <w:bottom w:val="none" w:sz="0" w:space="0" w:color="auto"/>
                <w:right w:val="none" w:sz="0" w:space="0" w:color="auto"/>
              </w:divBdr>
              <w:divsChild>
                <w:div w:id="17203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618">
      <w:bodyDiv w:val="1"/>
      <w:marLeft w:val="0"/>
      <w:marRight w:val="0"/>
      <w:marTop w:val="0"/>
      <w:marBottom w:val="0"/>
      <w:divBdr>
        <w:top w:val="none" w:sz="0" w:space="0" w:color="auto"/>
        <w:left w:val="none" w:sz="0" w:space="0" w:color="auto"/>
        <w:bottom w:val="none" w:sz="0" w:space="0" w:color="auto"/>
        <w:right w:val="none" w:sz="0" w:space="0" w:color="auto"/>
      </w:divBdr>
    </w:div>
    <w:div w:id="2065180156">
      <w:bodyDiv w:val="1"/>
      <w:marLeft w:val="0"/>
      <w:marRight w:val="0"/>
      <w:marTop w:val="0"/>
      <w:marBottom w:val="0"/>
      <w:divBdr>
        <w:top w:val="none" w:sz="0" w:space="0" w:color="auto"/>
        <w:left w:val="none" w:sz="0" w:space="0" w:color="auto"/>
        <w:bottom w:val="none" w:sz="0" w:space="0" w:color="auto"/>
        <w:right w:val="none" w:sz="0" w:space="0" w:color="auto"/>
      </w:divBdr>
      <w:divsChild>
        <w:div w:id="840778353">
          <w:marLeft w:val="0"/>
          <w:marRight w:val="0"/>
          <w:marTop w:val="0"/>
          <w:marBottom w:val="0"/>
          <w:divBdr>
            <w:top w:val="none" w:sz="0" w:space="0" w:color="auto"/>
            <w:left w:val="none" w:sz="0" w:space="0" w:color="auto"/>
            <w:bottom w:val="none" w:sz="0" w:space="0" w:color="auto"/>
            <w:right w:val="none" w:sz="0" w:space="0" w:color="auto"/>
          </w:divBdr>
          <w:divsChild>
            <w:div w:id="49619037">
              <w:marLeft w:val="0"/>
              <w:marRight w:val="0"/>
              <w:marTop w:val="0"/>
              <w:marBottom w:val="0"/>
              <w:divBdr>
                <w:top w:val="none" w:sz="0" w:space="0" w:color="auto"/>
                <w:left w:val="none" w:sz="0" w:space="0" w:color="auto"/>
                <w:bottom w:val="none" w:sz="0" w:space="0" w:color="auto"/>
                <w:right w:val="none" w:sz="0" w:space="0" w:color="auto"/>
              </w:divBdr>
              <w:divsChild>
                <w:div w:id="774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5809">
      <w:bodyDiv w:val="1"/>
      <w:marLeft w:val="0"/>
      <w:marRight w:val="0"/>
      <w:marTop w:val="0"/>
      <w:marBottom w:val="0"/>
      <w:divBdr>
        <w:top w:val="none" w:sz="0" w:space="0" w:color="auto"/>
        <w:left w:val="none" w:sz="0" w:space="0" w:color="auto"/>
        <w:bottom w:val="none" w:sz="0" w:space="0" w:color="auto"/>
        <w:right w:val="none" w:sz="0" w:space="0" w:color="auto"/>
      </w:divBdr>
    </w:div>
    <w:div w:id="2114742593">
      <w:bodyDiv w:val="1"/>
      <w:marLeft w:val="0"/>
      <w:marRight w:val="0"/>
      <w:marTop w:val="0"/>
      <w:marBottom w:val="0"/>
      <w:divBdr>
        <w:top w:val="none" w:sz="0" w:space="0" w:color="auto"/>
        <w:left w:val="none" w:sz="0" w:space="0" w:color="auto"/>
        <w:bottom w:val="none" w:sz="0" w:space="0" w:color="auto"/>
        <w:right w:val="none" w:sz="0" w:space="0" w:color="auto"/>
      </w:divBdr>
    </w:div>
    <w:div w:id="2125996214">
      <w:bodyDiv w:val="1"/>
      <w:marLeft w:val="0"/>
      <w:marRight w:val="0"/>
      <w:marTop w:val="0"/>
      <w:marBottom w:val="0"/>
      <w:divBdr>
        <w:top w:val="none" w:sz="0" w:space="0" w:color="auto"/>
        <w:left w:val="none" w:sz="0" w:space="0" w:color="auto"/>
        <w:bottom w:val="none" w:sz="0" w:space="0" w:color="auto"/>
        <w:right w:val="none" w:sz="0" w:space="0" w:color="auto"/>
      </w:divBdr>
      <w:divsChild>
        <w:div w:id="2101371334">
          <w:marLeft w:val="0"/>
          <w:marRight w:val="0"/>
          <w:marTop w:val="0"/>
          <w:marBottom w:val="0"/>
          <w:divBdr>
            <w:top w:val="none" w:sz="0" w:space="0" w:color="auto"/>
            <w:left w:val="none" w:sz="0" w:space="0" w:color="auto"/>
            <w:bottom w:val="none" w:sz="0" w:space="0" w:color="auto"/>
            <w:right w:val="none" w:sz="0" w:space="0" w:color="auto"/>
          </w:divBdr>
          <w:divsChild>
            <w:div w:id="264076420">
              <w:marLeft w:val="0"/>
              <w:marRight w:val="0"/>
              <w:marTop w:val="0"/>
              <w:marBottom w:val="0"/>
              <w:divBdr>
                <w:top w:val="none" w:sz="0" w:space="0" w:color="auto"/>
                <w:left w:val="none" w:sz="0" w:space="0" w:color="auto"/>
                <w:bottom w:val="none" w:sz="0" w:space="0" w:color="auto"/>
                <w:right w:val="none" w:sz="0" w:space="0" w:color="auto"/>
              </w:divBdr>
              <w:divsChild>
                <w:div w:id="1085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7436">
      <w:bodyDiv w:val="1"/>
      <w:marLeft w:val="0"/>
      <w:marRight w:val="0"/>
      <w:marTop w:val="0"/>
      <w:marBottom w:val="0"/>
      <w:divBdr>
        <w:top w:val="none" w:sz="0" w:space="0" w:color="auto"/>
        <w:left w:val="none" w:sz="0" w:space="0" w:color="auto"/>
        <w:bottom w:val="none" w:sz="0" w:space="0" w:color="auto"/>
        <w:right w:val="none" w:sz="0" w:space="0" w:color="auto"/>
      </w:divBdr>
    </w:div>
    <w:div w:id="2135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yestr.court.gov.ua/Review/%2082492100.%20" TargetMode="External"/><Relationship Id="rId4" Type="http://schemas.microsoft.com/office/2007/relationships/stylesWithEffects" Target="stylesWithEffects.xml"/><Relationship Id="rId9" Type="http://schemas.openxmlformats.org/officeDocument/2006/relationships/hyperlink" Target="https://zakon.rada.gov.ua/laws/show/v0014700-05/con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1837-B386-47EF-A068-3A1C5B5F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23198</Words>
  <Characters>13224</Characters>
  <Application>Microsoft Office Word</Application>
  <DocSecurity>0</DocSecurity>
  <Lines>110</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Diachenko</dc:creator>
  <cp:lastModifiedBy>Даша</cp:lastModifiedBy>
  <cp:revision>2</cp:revision>
  <dcterms:created xsi:type="dcterms:W3CDTF">2021-04-05T16:25:00Z</dcterms:created>
  <dcterms:modified xsi:type="dcterms:W3CDTF">2021-04-05T16:25:00Z</dcterms:modified>
</cp:coreProperties>
</file>